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925" w:rsidRDefault="00823919" w:rsidP="00702F17">
      <w:pPr>
        <w:jc w:val="center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Автоматические    скоростные </w:t>
      </w:r>
      <w:r w:rsidRPr="008D0EC3">
        <w:rPr>
          <w:b/>
          <w:bCs/>
          <w:sz w:val="34"/>
          <w:szCs w:val="34"/>
        </w:rPr>
        <w:t xml:space="preserve"> ворота</w:t>
      </w:r>
      <w:r>
        <w:rPr>
          <w:b/>
          <w:bCs/>
          <w:sz w:val="34"/>
          <w:szCs w:val="34"/>
        </w:rPr>
        <w:t xml:space="preserve"> (Гармошка)</w:t>
      </w:r>
    </w:p>
    <w:p w:rsidR="00823919" w:rsidRDefault="00823919" w:rsidP="00702F17">
      <w:pPr>
        <w:jc w:val="center"/>
        <w:rPr>
          <w:sz w:val="36"/>
          <w:szCs w:val="36"/>
        </w:rPr>
      </w:pPr>
      <w:r>
        <w:rPr>
          <w:sz w:val="36"/>
          <w:szCs w:val="36"/>
        </w:rPr>
        <w:t>Инструкция по монтажу и эксплуатации.</w:t>
      </w:r>
    </w:p>
    <w:p w:rsidR="00823919" w:rsidRDefault="00823919">
      <w:pPr>
        <w:rPr>
          <w:sz w:val="36"/>
          <w:szCs w:val="36"/>
        </w:rPr>
      </w:pPr>
    </w:p>
    <w:p w:rsidR="00823919" w:rsidRDefault="00823919" w:rsidP="00702F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56689" cy="5758247"/>
            <wp:effectExtent l="19050" t="0" r="0" b="0"/>
            <wp:docPr id="1" name="Рисунок 0" descr="IMG_20160304_08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4_0815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562" cy="575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19" w:rsidRPr="002F7FBD" w:rsidRDefault="00823919" w:rsidP="00823919">
      <w:pPr>
        <w:rPr>
          <w:color w:val="000000"/>
          <w:sz w:val="28"/>
          <w:szCs w:val="28"/>
        </w:rPr>
      </w:pPr>
      <w:r w:rsidRPr="002F7FBD">
        <w:rPr>
          <w:color w:val="000000"/>
          <w:sz w:val="28"/>
          <w:szCs w:val="28"/>
        </w:rPr>
        <w:t>Адрес: Россия, 141080,                                       тел.: +7(495) 500-4-500,  500-4-100</w:t>
      </w:r>
    </w:p>
    <w:p w:rsidR="00823919" w:rsidRPr="002F7FBD" w:rsidRDefault="00823919" w:rsidP="00823919">
      <w:pPr>
        <w:rPr>
          <w:color w:val="000000"/>
          <w:sz w:val="28"/>
          <w:szCs w:val="28"/>
        </w:rPr>
      </w:pPr>
      <w:r w:rsidRPr="002F7FBD">
        <w:rPr>
          <w:color w:val="000000"/>
          <w:sz w:val="28"/>
          <w:szCs w:val="28"/>
        </w:rPr>
        <w:t xml:space="preserve"> Московская обл., г</w:t>
      </w:r>
      <w:proofErr w:type="gramStart"/>
      <w:r w:rsidRPr="002F7FBD">
        <w:rPr>
          <w:color w:val="000000"/>
          <w:sz w:val="28"/>
          <w:szCs w:val="28"/>
        </w:rPr>
        <w:t>.К</w:t>
      </w:r>
      <w:proofErr w:type="gramEnd"/>
      <w:r w:rsidRPr="002F7FBD">
        <w:rPr>
          <w:color w:val="000000"/>
          <w:sz w:val="28"/>
          <w:szCs w:val="28"/>
        </w:rPr>
        <w:t>оролёв</w:t>
      </w:r>
    </w:p>
    <w:p w:rsidR="00823919" w:rsidRPr="002F7FBD" w:rsidRDefault="00823919" w:rsidP="00823919">
      <w:pPr>
        <w:rPr>
          <w:color w:val="000000"/>
          <w:sz w:val="28"/>
          <w:szCs w:val="28"/>
        </w:rPr>
      </w:pPr>
      <w:proofErr w:type="spellStart"/>
      <w:r w:rsidRPr="002F7FBD">
        <w:rPr>
          <w:color w:val="000000"/>
          <w:sz w:val="28"/>
          <w:szCs w:val="28"/>
        </w:rPr>
        <w:t>пр-т</w:t>
      </w:r>
      <w:proofErr w:type="spellEnd"/>
      <w:r w:rsidRPr="002F7FBD">
        <w:rPr>
          <w:color w:val="000000"/>
          <w:sz w:val="28"/>
          <w:szCs w:val="28"/>
        </w:rPr>
        <w:t xml:space="preserve"> Космонавтов, д.43б</w:t>
      </w:r>
      <w:r w:rsidRPr="002F7FBD">
        <w:rPr>
          <w:color w:val="000000"/>
          <w:sz w:val="28"/>
          <w:szCs w:val="28"/>
        </w:rPr>
        <w:tab/>
        <w:t xml:space="preserve">                               факс:+7 (495) 500-4-195</w:t>
      </w:r>
    </w:p>
    <w:p w:rsidR="00823919" w:rsidRPr="00FD54DD" w:rsidRDefault="00823919" w:rsidP="00823919">
      <w:pPr>
        <w:tabs>
          <w:tab w:val="left" w:pos="2445"/>
        </w:tabs>
      </w:pPr>
      <w:r>
        <w:tab/>
      </w:r>
    </w:p>
    <w:p w:rsidR="00823919" w:rsidRPr="001B3430" w:rsidRDefault="00823919" w:rsidP="00823919">
      <w:pPr>
        <w:rPr>
          <w:sz w:val="32"/>
          <w:szCs w:val="32"/>
          <w:lang w:val="en-US"/>
        </w:rPr>
      </w:pPr>
      <w:r w:rsidRPr="001B343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                </w:t>
      </w:r>
      <w:hyperlink r:id="rId9" w:history="1">
        <w:r w:rsidRPr="00FD54DD">
          <w:rPr>
            <w:rStyle w:val="a5"/>
            <w:sz w:val="32"/>
            <w:szCs w:val="32"/>
            <w:lang w:val="de-DE"/>
          </w:rPr>
          <w:t>www.antes.ru</w:t>
        </w:r>
      </w:hyperlink>
      <w:r w:rsidRPr="001B3430">
        <w:rPr>
          <w:sz w:val="32"/>
          <w:szCs w:val="32"/>
          <w:lang w:val="en-US"/>
        </w:rPr>
        <w:t xml:space="preserve">                  </w:t>
      </w:r>
    </w:p>
    <w:p w:rsidR="00823919" w:rsidRPr="003E3CB8" w:rsidRDefault="00823919" w:rsidP="00823919">
      <w:pPr>
        <w:rPr>
          <w:lang w:val="en-US"/>
        </w:rPr>
      </w:pPr>
      <w:r w:rsidRPr="00823919">
        <w:rPr>
          <w:sz w:val="32"/>
          <w:szCs w:val="32"/>
          <w:lang w:val="en-US"/>
        </w:rPr>
        <w:t xml:space="preserve">     </w:t>
      </w:r>
      <w:r w:rsidRPr="00FD54DD">
        <w:rPr>
          <w:sz w:val="32"/>
          <w:szCs w:val="32"/>
          <w:lang w:val="de-DE"/>
        </w:rPr>
        <w:t>E-</w:t>
      </w:r>
      <w:proofErr w:type="spellStart"/>
      <w:r w:rsidRPr="00FD54DD">
        <w:rPr>
          <w:sz w:val="32"/>
          <w:szCs w:val="32"/>
          <w:lang w:val="de-DE"/>
        </w:rPr>
        <w:t>mail</w:t>
      </w:r>
      <w:proofErr w:type="spellEnd"/>
      <w:r w:rsidRPr="00FD54DD">
        <w:rPr>
          <w:sz w:val="32"/>
          <w:szCs w:val="32"/>
          <w:lang w:val="de-DE"/>
        </w:rPr>
        <w:t xml:space="preserve">: </w:t>
      </w:r>
      <w:hyperlink r:id="rId10" w:history="1">
        <w:r w:rsidRPr="000503B0">
          <w:rPr>
            <w:rStyle w:val="a5"/>
            <w:sz w:val="32"/>
            <w:szCs w:val="32"/>
            <w:lang w:val="en-US"/>
          </w:rPr>
          <w:t>vorota</w:t>
        </w:r>
        <w:r w:rsidRPr="000503B0">
          <w:rPr>
            <w:rStyle w:val="a5"/>
            <w:sz w:val="32"/>
            <w:szCs w:val="32"/>
            <w:lang w:val="de-DE"/>
          </w:rPr>
          <w:t>@antes.ru</w:t>
        </w:r>
      </w:hyperlink>
      <w:r>
        <w:rPr>
          <w:sz w:val="32"/>
          <w:szCs w:val="32"/>
          <w:lang w:val="de-DE"/>
        </w:rPr>
        <w:t xml:space="preserve"> </w:t>
      </w:r>
      <w:r w:rsidRPr="00FD54DD">
        <w:rPr>
          <w:sz w:val="32"/>
          <w:szCs w:val="32"/>
          <w:lang w:val="de-DE"/>
        </w:rPr>
        <w:t xml:space="preserve"> </w:t>
      </w:r>
      <w:r>
        <w:rPr>
          <w:sz w:val="32"/>
          <w:szCs w:val="32"/>
          <w:lang w:val="de-DE"/>
        </w:rPr>
        <w:t xml:space="preserve"> </w:t>
      </w:r>
      <w:hyperlink r:id="rId11" w:history="1">
        <w:r w:rsidRPr="00FD54DD">
          <w:rPr>
            <w:rStyle w:val="a5"/>
            <w:sz w:val="32"/>
            <w:szCs w:val="32"/>
            <w:lang w:val="de-DE"/>
          </w:rPr>
          <w:t>www.dveri-vorota.ru</w:t>
        </w:r>
      </w:hyperlink>
      <w:r w:rsidRPr="00FD54DD">
        <w:rPr>
          <w:sz w:val="32"/>
          <w:szCs w:val="32"/>
          <w:lang w:val="de-DE"/>
        </w:rPr>
        <w:t xml:space="preserve">, </w:t>
      </w:r>
    </w:p>
    <w:p w:rsidR="00672E00" w:rsidRPr="00C86970" w:rsidRDefault="00672E00" w:rsidP="0099165A">
      <w:pPr>
        <w:jc w:val="center"/>
        <w:rPr>
          <w:rFonts w:ascii="Calibri" w:eastAsia="Calibri" w:hAnsi="Calibri" w:cs="Times New Roman"/>
          <w:sz w:val="36"/>
          <w:szCs w:val="36"/>
          <w:lang w:val="en-US"/>
        </w:rPr>
      </w:pPr>
    </w:p>
    <w:p w:rsidR="001B3430" w:rsidRDefault="001B3430" w:rsidP="0099165A">
      <w:pPr>
        <w:jc w:val="center"/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sz w:val="36"/>
          <w:szCs w:val="36"/>
        </w:rPr>
        <w:lastRenderedPageBreak/>
        <w:t>ИНСТРУКЦИЯ ПО МОНТАЖУ</w:t>
      </w:r>
    </w:p>
    <w:p w:rsidR="00701EBB" w:rsidRDefault="00701EBB" w:rsidP="0099165A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701EBB" w:rsidRDefault="00701EBB" w:rsidP="0099165A">
      <w:pPr>
        <w:jc w:val="center"/>
        <w:rPr>
          <w:rFonts w:ascii="Calibri" w:eastAsia="Calibri" w:hAnsi="Calibri" w:cs="Times New Roman"/>
          <w:sz w:val="36"/>
          <w:szCs w:val="36"/>
        </w:rPr>
      </w:pPr>
    </w:p>
    <w:p w:rsidR="00701EBB" w:rsidRDefault="00701EBB" w:rsidP="00701EBB">
      <w:pPr>
        <w:rPr>
          <w:rFonts w:ascii="Calibri" w:eastAsia="Calibri" w:hAnsi="Calibri" w:cs="Times New Roman"/>
          <w:sz w:val="36"/>
          <w:szCs w:val="36"/>
        </w:rPr>
      </w:pPr>
      <w:r>
        <w:rPr>
          <w:sz w:val="28"/>
          <w:szCs w:val="28"/>
        </w:rPr>
        <w:t>При  монтаже</w:t>
      </w:r>
      <w:r w:rsidRPr="00291366">
        <w:rPr>
          <w:sz w:val="28"/>
          <w:szCs w:val="28"/>
        </w:rPr>
        <w:t xml:space="preserve"> </w:t>
      </w:r>
      <w:r>
        <w:rPr>
          <w:sz w:val="28"/>
          <w:szCs w:val="28"/>
        </w:rPr>
        <w:t>выполняйте все действующие правила безопасности</w:t>
      </w:r>
      <w:r w:rsidRPr="00291366">
        <w:rPr>
          <w:sz w:val="28"/>
          <w:szCs w:val="28"/>
        </w:rPr>
        <w:t>.</w:t>
      </w:r>
    </w:p>
    <w:p w:rsidR="00291366" w:rsidRDefault="001B3430" w:rsidP="001B3430">
      <w:pPr>
        <w:rPr>
          <w:sz w:val="28"/>
          <w:szCs w:val="28"/>
        </w:rPr>
      </w:pPr>
      <w:r w:rsidRPr="00291366">
        <w:rPr>
          <w:rFonts w:ascii="Calibri" w:eastAsia="Calibri" w:hAnsi="Calibri" w:cs="Times New Roman"/>
          <w:sz w:val="28"/>
          <w:szCs w:val="28"/>
        </w:rPr>
        <w:t>Перед началом монтажа убедитесь, что проём для ворот соответствует те</w:t>
      </w:r>
      <w:r w:rsidR="00291366">
        <w:rPr>
          <w:sz w:val="28"/>
          <w:szCs w:val="28"/>
        </w:rPr>
        <w:t xml:space="preserve">хническим требованиям </w:t>
      </w:r>
      <w:r w:rsidR="00701EBB">
        <w:rPr>
          <w:rFonts w:ascii="Calibri" w:eastAsia="Calibri" w:hAnsi="Calibri" w:cs="Times New Roman"/>
          <w:sz w:val="28"/>
          <w:szCs w:val="28"/>
        </w:rPr>
        <w:t xml:space="preserve"> к подготовке проема</w:t>
      </w:r>
      <w:r w:rsidRPr="00291366">
        <w:rPr>
          <w:rFonts w:ascii="Calibri" w:eastAsia="Calibri" w:hAnsi="Calibri" w:cs="Times New Roman"/>
          <w:sz w:val="28"/>
          <w:szCs w:val="28"/>
        </w:rPr>
        <w:t>.</w:t>
      </w:r>
    </w:p>
    <w:p w:rsidR="00291366" w:rsidRDefault="00291366" w:rsidP="001B3430">
      <w:pPr>
        <w:rPr>
          <w:sz w:val="28"/>
          <w:szCs w:val="28"/>
        </w:rPr>
      </w:pPr>
      <w:r w:rsidRPr="00291366">
        <w:rPr>
          <w:rFonts w:ascii="Calibri" w:eastAsia="Calibri" w:hAnsi="Calibri" w:cs="Times New Roman"/>
          <w:sz w:val="28"/>
          <w:szCs w:val="28"/>
        </w:rPr>
        <w:t>Используйте  крепёж,  предназначенный для соответствующего материала  стены (</w:t>
      </w:r>
      <w:proofErr w:type="spellStart"/>
      <w:r w:rsidRPr="00291366">
        <w:rPr>
          <w:rFonts w:ascii="Calibri" w:eastAsia="Calibri" w:hAnsi="Calibri" w:cs="Times New Roman"/>
          <w:sz w:val="28"/>
          <w:szCs w:val="28"/>
        </w:rPr>
        <w:t>саморезы</w:t>
      </w:r>
      <w:proofErr w:type="spellEnd"/>
      <w:r w:rsidRPr="00291366">
        <w:rPr>
          <w:rFonts w:ascii="Calibri" w:eastAsia="Calibri" w:hAnsi="Calibri" w:cs="Times New Roman"/>
          <w:sz w:val="28"/>
          <w:szCs w:val="28"/>
        </w:rPr>
        <w:t xml:space="preserve"> </w:t>
      </w:r>
      <w:r w:rsidR="00701EBB">
        <w:rPr>
          <w:rFonts w:ascii="Calibri" w:eastAsia="Calibri" w:hAnsi="Calibri" w:cs="Times New Roman"/>
          <w:sz w:val="28"/>
          <w:szCs w:val="28"/>
        </w:rPr>
        <w:t xml:space="preserve"> </w:t>
      </w:r>
      <w:r w:rsidRPr="00291366">
        <w:rPr>
          <w:rFonts w:ascii="Calibri" w:eastAsia="Calibri" w:hAnsi="Calibri" w:cs="Times New Roman"/>
          <w:sz w:val="28"/>
          <w:szCs w:val="28"/>
        </w:rPr>
        <w:t xml:space="preserve">для металла, анкера для кирпича и бетона, шпильки для сэндвич </w:t>
      </w:r>
      <w:proofErr w:type="gramStart"/>
      <w:r w:rsidRPr="00291366">
        <w:rPr>
          <w:rFonts w:ascii="Calibri" w:eastAsia="Calibri" w:hAnsi="Calibri" w:cs="Times New Roman"/>
          <w:sz w:val="28"/>
          <w:szCs w:val="28"/>
        </w:rPr>
        <w:t>–п</w:t>
      </w:r>
      <w:proofErr w:type="gramEnd"/>
      <w:r w:rsidRPr="00291366">
        <w:rPr>
          <w:rFonts w:ascii="Calibri" w:eastAsia="Calibri" w:hAnsi="Calibri" w:cs="Times New Roman"/>
          <w:sz w:val="28"/>
          <w:szCs w:val="28"/>
        </w:rPr>
        <w:t>анелей, пенобетона) . Технологические отверстия для крепления имеются в стойках ворот, которые потом закрываются пластиковыми заглушками.</w:t>
      </w:r>
    </w:p>
    <w:p w:rsidR="00291366" w:rsidRDefault="00291366" w:rsidP="001B3430">
      <w:pPr>
        <w:rPr>
          <w:sz w:val="44"/>
          <w:szCs w:val="44"/>
        </w:rPr>
      </w:pPr>
      <w:r>
        <w:rPr>
          <w:sz w:val="28"/>
          <w:szCs w:val="28"/>
        </w:rPr>
        <w:t xml:space="preserve">                                                               </w:t>
      </w:r>
      <w:r>
        <w:rPr>
          <w:sz w:val="44"/>
          <w:szCs w:val="44"/>
        </w:rPr>
        <w:t>1 этап</w:t>
      </w:r>
    </w:p>
    <w:p w:rsidR="00291366" w:rsidRPr="00291366" w:rsidRDefault="00291366" w:rsidP="001B3430">
      <w:pPr>
        <w:rPr>
          <w:sz w:val="28"/>
          <w:szCs w:val="28"/>
        </w:rPr>
      </w:pPr>
      <w:r>
        <w:rPr>
          <w:sz w:val="28"/>
          <w:szCs w:val="28"/>
        </w:rPr>
        <w:t>С помощью уровня убедитесь в горизонте пола куда будут устанавливаться  стойки ворот (</w:t>
      </w:r>
      <w:r w:rsidR="00B32855">
        <w:rPr>
          <w:sz w:val="28"/>
          <w:szCs w:val="28"/>
        </w:rPr>
        <w:t>они должны находиться на одном уровне)</w:t>
      </w:r>
      <w:proofErr w:type="gramStart"/>
      <w:r w:rsidR="00B32855">
        <w:rPr>
          <w:sz w:val="28"/>
          <w:szCs w:val="28"/>
        </w:rPr>
        <w:t>.</w:t>
      </w:r>
      <w:r w:rsidR="008F2F28">
        <w:rPr>
          <w:sz w:val="28"/>
          <w:szCs w:val="28"/>
        </w:rPr>
        <w:t>У</w:t>
      </w:r>
      <w:proofErr w:type="gramEnd"/>
      <w:r w:rsidR="008F2F28">
        <w:rPr>
          <w:sz w:val="28"/>
          <w:szCs w:val="28"/>
        </w:rPr>
        <w:t xml:space="preserve">страните  если пол не ровный </w:t>
      </w:r>
      <w:r w:rsidR="00B32855">
        <w:rPr>
          <w:sz w:val="28"/>
          <w:szCs w:val="28"/>
        </w:rPr>
        <w:t>(подложите нужную подкладку)</w:t>
      </w:r>
    </w:p>
    <w:p w:rsidR="00291366" w:rsidRDefault="00291366" w:rsidP="001B3430">
      <w:pPr>
        <w:rPr>
          <w:sz w:val="28"/>
          <w:szCs w:val="28"/>
        </w:rPr>
      </w:pPr>
      <w:r>
        <w:rPr>
          <w:sz w:val="28"/>
          <w:szCs w:val="28"/>
        </w:rPr>
        <w:t>Ворота собираются на земле перед проёмом ворот</w:t>
      </w:r>
      <w:r w:rsidR="00B32855">
        <w:rPr>
          <w:sz w:val="28"/>
          <w:szCs w:val="28"/>
        </w:rPr>
        <w:t>.</w:t>
      </w:r>
    </w:p>
    <w:p w:rsidR="00B32855" w:rsidRDefault="00B32855" w:rsidP="001B3430">
      <w:pPr>
        <w:rPr>
          <w:sz w:val="28"/>
          <w:szCs w:val="28"/>
        </w:rPr>
      </w:pPr>
      <w:r>
        <w:rPr>
          <w:sz w:val="28"/>
          <w:szCs w:val="28"/>
        </w:rPr>
        <w:t xml:space="preserve">Разложите стойки ворот </w:t>
      </w:r>
      <w:proofErr w:type="gramStart"/>
      <w:r>
        <w:rPr>
          <w:sz w:val="28"/>
          <w:szCs w:val="28"/>
        </w:rPr>
        <w:t>левую</w:t>
      </w:r>
      <w:proofErr w:type="gramEnd"/>
      <w:r>
        <w:rPr>
          <w:sz w:val="28"/>
          <w:szCs w:val="28"/>
        </w:rPr>
        <w:t xml:space="preserve"> и правую</w:t>
      </w:r>
      <w:r w:rsidR="00616582">
        <w:rPr>
          <w:sz w:val="28"/>
          <w:szCs w:val="28"/>
        </w:rPr>
        <w:t xml:space="preserve"> профилем во внутрь проёма см рис 1</w:t>
      </w:r>
      <w:r w:rsidR="00B47E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8F2F28" w:rsidRPr="00291366" w:rsidRDefault="00677372" w:rsidP="009916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214.7pt;margin-top:27pt;width:9pt;height:21.75pt;flip:y;z-index:251681792" o:connectortype="straight"/>
        </w:pict>
      </w:r>
      <w:r>
        <w:rPr>
          <w:noProof/>
          <w:sz w:val="28"/>
          <w:szCs w:val="28"/>
          <w:lang w:eastAsia="ru-RU"/>
        </w:rPr>
        <w:pict>
          <v:shape id="_x0000_s1053" type="#_x0000_t32" style="position:absolute;left:0;text-align:left;margin-left:195.2pt;margin-top:27pt;width:12pt;height:21.75pt;flip:y;z-index:251680768" o:connectortype="straight"/>
        </w:pict>
      </w:r>
      <w:r>
        <w:rPr>
          <w:noProof/>
          <w:sz w:val="28"/>
          <w:szCs w:val="28"/>
          <w:lang w:eastAsia="ru-RU"/>
        </w:rPr>
        <w:pict>
          <v:shape id="_x0000_s1052" type="#_x0000_t32" style="position:absolute;left:0;text-align:left;margin-left:177.2pt;margin-top:27pt;width:11.25pt;height:21.75pt;flip:y;z-index:251679744" o:connectortype="straight"/>
        </w:pict>
      </w:r>
      <w:r>
        <w:rPr>
          <w:noProof/>
          <w:sz w:val="28"/>
          <w:szCs w:val="28"/>
          <w:lang w:eastAsia="ru-RU"/>
        </w:rPr>
        <w:pict>
          <v:shape id="_x0000_s1051" type="#_x0000_t32" style="position:absolute;left:0;text-align:left;margin-left:33.2pt;margin-top:27pt;width:6.75pt;height:21.75pt;flip:x y;z-index:251678720" o:connectortype="straight"/>
        </w:pict>
      </w:r>
      <w:r>
        <w:rPr>
          <w:noProof/>
          <w:sz w:val="28"/>
          <w:szCs w:val="28"/>
          <w:lang w:eastAsia="ru-RU"/>
        </w:rPr>
        <w:pict>
          <v:shape id="_x0000_s1050" type="#_x0000_t32" style="position:absolute;left:0;text-align:left;margin-left:51.2pt;margin-top:27pt;width:6pt;height:21.75pt;flip:x y;z-index:251677696" o:connectortype="straight"/>
        </w:pict>
      </w:r>
      <w:r>
        <w:rPr>
          <w:noProof/>
          <w:sz w:val="28"/>
          <w:szCs w:val="28"/>
          <w:lang w:eastAsia="ru-RU"/>
        </w:rPr>
        <w:pict>
          <v:shape id="_x0000_s1049" type="#_x0000_t32" style="position:absolute;left:0;text-align:left;margin-left:67.7pt;margin-top:27pt;width:9pt;height:21.75pt;flip:x y;z-index:251676672" o:connectortype="straight"/>
        </w:pict>
      </w:r>
      <w:r>
        <w:rPr>
          <w:noProof/>
          <w:sz w:val="28"/>
          <w:szCs w:val="28"/>
          <w:lang w:eastAsia="ru-RU"/>
        </w:rPr>
        <w:pict>
          <v:shape id="_x0000_s1048" type="#_x0000_t32" style="position:absolute;left:0;text-align:left;margin-left:168.2pt;margin-top:27pt;width:0;height:21.75pt;flip:y;z-index:251675648" o:connectortype="straight"/>
        </w:pict>
      </w:r>
      <w:r>
        <w:rPr>
          <w:noProof/>
          <w:sz w:val="28"/>
          <w:szCs w:val="28"/>
          <w:lang w:eastAsia="ru-RU"/>
        </w:rPr>
        <w:pict>
          <v:shape id="_x0000_s1046" type="#_x0000_t32" style="position:absolute;left:0;text-align:left;margin-left:87.2pt;margin-top:27pt;width:0;height:21.75pt;flip:y;z-index:251673600" o:connectortype="straight"/>
        </w:pict>
      </w:r>
      <w:r w:rsidR="00694062">
        <w:rPr>
          <w:sz w:val="28"/>
          <w:szCs w:val="28"/>
        </w:rPr>
        <w:t xml:space="preserve">Рис </w:t>
      </w:r>
      <w:r w:rsidR="00616582">
        <w:rPr>
          <w:sz w:val="28"/>
          <w:szCs w:val="28"/>
        </w:rPr>
        <w:t>1 вид сверх</w:t>
      </w:r>
      <w:r w:rsidR="00A04AE0">
        <w:rPr>
          <w:sz w:val="28"/>
          <w:szCs w:val="28"/>
        </w:rPr>
        <w:t>у</w:t>
      </w:r>
    </w:p>
    <w:p w:rsidR="00291366" w:rsidRDefault="00677372" w:rsidP="001B3430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pict>
          <v:shape id="_x0000_s1045" type="#_x0000_t32" style="position:absolute;margin-left:11.45pt;margin-top:19.1pt;width:75.75pt;height:0;z-index:251672576" o:connectortype="straight"/>
        </w:pict>
      </w:r>
      <w:r>
        <w:rPr>
          <w:noProof/>
          <w:sz w:val="44"/>
          <w:szCs w:val="44"/>
          <w:lang w:eastAsia="ru-RU"/>
        </w:rPr>
        <w:pict>
          <v:shape id="_x0000_s1047" type="#_x0000_t32" style="position:absolute;margin-left:168.2pt;margin-top:19.1pt;width:66pt;height:0;z-index:251674624" o:connectortype="straight"/>
        </w:pict>
      </w:r>
      <w:r>
        <w:rPr>
          <w:noProof/>
          <w:sz w:val="44"/>
          <w:szCs w:val="44"/>
          <w:lang w:eastAsia="ru-RU"/>
        </w:rPr>
        <w:pict>
          <v:shape id="_x0000_s1041" type="#_x0000_t32" style="position:absolute;margin-left:168.2pt;margin-top:24.6pt;width:0;height:6pt;z-index:251670528" o:connectortype="straight"/>
        </w:pict>
      </w:r>
      <w:r>
        <w:rPr>
          <w:noProof/>
          <w:sz w:val="44"/>
          <w:szCs w:val="44"/>
          <w:lang w:eastAsia="ru-RU"/>
        </w:rPr>
        <w:pict>
          <v:shape id="_x0000_s1038" type="#_x0000_t32" style="position:absolute;margin-left:207.2pt;margin-top:24.6pt;width:0;height:44.25pt;z-index:251667456" o:connectortype="straight"/>
        </w:pict>
      </w:r>
      <w:r>
        <w:rPr>
          <w:noProof/>
          <w:sz w:val="44"/>
          <w:szCs w:val="44"/>
          <w:lang w:eastAsia="ru-RU"/>
        </w:rPr>
        <w:pict>
          <v:shape id="_x0000_s1036" type="#_x0000_t32" style="position:absolute;margin-left:168.2pt;margin-top:24.6pt;width:39pt;height:0;z-index:251665408" o:connectortype="straight"/>
        </w:pict>
      </w:r>
      <w:r>
        <w:rPr>
          <w:noProof/>
          <w:sz w:val="44"/>
          <w:szCs w:val="44"/>
          <w:lang w:eastAsia="ru-RU"/>
        </w:rPr>
        <w:pict>
          <v:shape id="_x0000_s1034" type="#_x0000_t32" style="position:absolute;margin-left:82.7pt;margin-top:24.6pt;width:0;height:6pt;z-index:251663360" o:connectortype="straight"/>
        </w:pict>
      </w:r>
      <w:r>
        <w:rPr>
          <w:noProof/>
          <w:sz w:val="44"/>
          <w:szCs w:val="44"/>
          <w:lang w:eastAsia="ru-RU"/>
        </w:rPr>
        <w:pict>
          <v:shape id="_x0000_s1031" type="#_x0000_t32" style="position:absolute;margin-left:39.95pt;margin-top:24.6pt;width:42.75pt;height:0;z-index:251660288" o:connectortype="straight"/>
        </w:pict>
      </w:r>
      <w:r>
        <w:rPr>
          <w:noProof/>
          <w:sz w:val="44"/>
          <w:szCs w:val="44"/>
          <w:lang w:eastAsia="ru-RU"/>
        </w:rPr>
        <w:pict>
          <v:shape id="_x0000_s1029" type="#_x0000_t32" style="position:absolute;margin-left:39.95pt;margin-top:24.6pt;width:0;height:44.25pt;z-index:251658240" o:connectortype="straight"/>
        </w:pict>
      </w:r>
      <w:r w:rsidR="008F2F28">
        <w:rPr>
          <w:sz w:val="44"/>
          <w:szCs w:val="44"/>
        </w:rPr>
        <w:t xml:space="preserve">            </w:t>
      </w:r>
    </w:p>
    <w:p w:rsidR="00291366" w:rsidRPr="00291366" w:rsidRDefault="00677372" w:rsidP="001B3430">
      <w:pPr>
        <w:rPr>
          <w:rFonts w:ascii="Calibri" w:eastAsia="Calibri" w:hAnsi="Calibri" w:cs="Times New Roman"/>
          <w:sz w:val="28"/>
          <w:szCs w:val="28"/>
        </w:rPr>
      </w:pPr>
      <w:r w:rsidRPr="00677372">
        <w:rPr>
          <w:noProof/>
          <w:sz w:val="28"/>
          <w:szCs w:val="28"/>
          <w:lang w:eastAsia="ru-RU"/>
        </w:rPr>
        <w:pict>
          <v:shape id="_x0000_s1042" type="#_x0000_t32" style="position:absolute;margin-left:168.2pt;margin-top:22.7pt;width:0;height:5.25pt;flip:y;z-index:251671552" o:connectortype="straight"/>
        </w:pict>
      </w:r>
      <w:r w:rsidRPr="00677372">
        <w:rPr>
          <w:noProof/>
          <w:sz w:val="28"/>
          <w:szCs w:val="28"/>
          <w:lang w:eastAsia="ru-RU"/>
        </w:rPr>
        <w:pict>
          <v:shape id="_x0000_s1040" type="#_x0000_t32" style="position:absolute;margin-left:207.2pt;margin-top:22.7pt;width:7.5pt;height:0;z-index:251669504" o:connectortype="straight"/>
        </w:pict>
      </w:r>
      <w:r w:rsidRPr="00677372">
        <w:rPr>
          <w:noProof/>
          <w:sz w:val="28"/>
          <w:szCs w:val="28"/>
          <w:lang w:eastAsia="ru-RU"/>
        </w:rPr>
        <w:pict>
          <v:shape id="_x0000_s1039" type="#_x0000_t32" style="position:absolute;margin-left:214.7pt;margin-top:22.7pt;width:0;height:5.25pt;flip:y;z-index:251668480" o:connectortype="straight"/>
        </w:pict>
      </w:r>
      <w:r w:rsidRPr="00677372">
        <w:rPr>
          <w:noProof/>
          <w:sz w:val="28"/>
          <w:szCs w:val="28"/>
          <w:lang w:eastAsia="ru-RU"/>
        </w:rPr>
        <w:pict>
          <v:shape id="_x0000_s1037" type="#_x0000_t32" style="position:absolute;margin-left:168.2pt;margin-top:27.95pt;width:46.5pt;height:0;z-index:251666432" o:connectortype="straight"/>
        </w:pict>
      </w:r>
      <w:r w:rsidRPr="00677372">
        <w:rPr>
          <w:noProof/>
          <w:sz w:val="28"/>
          <w:szCs w:val="28"/>
          <w:lang w:eastAsia="ru-RU"/>
        </w:rPr>
        <w:pict>
          <v:shape id="_x0000_s1035" type="#_x0000_t32" style="position:absolute;margin-left:82.7pt;margin-top:22.7pt;width:0;height:5.25pt;flip:y;z-index:251664384" o:connectortype="straight"/>
        </w:pict>
      </w:r>
      <w:r w:rsidRPr="00677372">
        <w:rPr>
          <w:noProof/>
          <w:sz w:val="28"/>
          <w:szCs w:val="28"/>
          <w:lang w:eastAsia="ru-RU"/>
        </w:rPr>
        <w:pict>
          <v:shape id="_x0000_s1033" type="#_x0000_t32" style="position:absolute;margin-left:33.2pt;margin-top:22.7pt;width:6.75pt;height:0;z-index:251662336" o:connectortype="straight"/>
        </w:pict>
      </w:r>
      <w:r w:rsidRPr="00677372">
        <w:rPr>
          <w:noProof/>
          <w:sz w:val="28"/>
          <w:szCs w:val="28"/>
          <w:lang w:eastAsia="ru-RU"/>
        </w:rPr>
        <w:pict>
          <v:shape id="_x0000_s1032" type="#_x0000_t32" style="position:absolute;margin-left:33.2pt;margin-top:22.7pt;width:0;height:5.25pt;flip:y;z-index:251661312" o:connectortype="straight"/>
        </w:pict>
      </w:r>
      <w:r w:rsidRPr="00677372">
        <w:rPr>
          <w:noProof/>
          <w:sz w:val="28"/>
          <w:szCs w:val="28"/>
          <w:lang w:eastAsia="ru-RU"/>
        </w:rPr>
        <w:pict>
          <v:shape id="_x0000_s1030" type="#_x0000_t32" style="position:absolute;margin-left:33.2pt;margin-top:27.95pt;width:49.5pt;height:0;z-index:251659264" o:connectortype="straight"/>
        </w:pict>
      </w:r>
      <w:r w:rsidR="00291366">
        <w:rPr>
          <w:sz w:val="28"/>
          <w:szCs w:val="28"/>
        </w:rPr>
        <w:t xml:space="preserve">      </w:t>
      </w:r>
      <w:r w:rsidR="00616582">
        <w:rPr>
          <w:sz w:val="28"/>
          <w:szCs w:val="28"/>
        </w:rPr>
        <w:t xml:space="preserve">       </w:t>
      </w:r>
      <w:r w:rsidR="00291366">
        <w:rPr>
          <w:sz w:val="28"/>
          <w:szCs w:val="28"/>
        </w:rPr>
        <w:t xml:space="preserve">        </w:t>
      </w:r>
    </w:p>
    <w:p w:rsidR="001B3430" w:rsidRDefault="001B3430" w:rsidP="001B3430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</w:t>
      </w:r>
      <w:r w:rsidR="008F2F28">
        <w:rPr>
          <w:rFonts w:ascii="Calibri" w:eastAsia="Calibri" w:hAnsi="Calibri" w:cs="Times New Roman"/>
        </w:rPr>
        <w:t xml:space="preserve">              </w:t>
      </w:r>
    </w:p>
    <w:p w:rsidR="00C86970" w:rsidRDefault="00D8297C" w:rsidP="00823919">
      <w:pPr>
        <w:rPr>
          <w:sz w:val="28"/>
          <w:szCs w:val="28"/>
        </w:rPr>
      </w:pPr>
      <w:r>
        <w:rPr>
          <w:sz w:val="28"/>
          <w:szCs w:val="28"/>
        </w:rPr>
        <w:t>К стойкам (лежащим на земле</w:t>
      </w:r>
      <w:proofErr w:type="gramStart"/>
      <w:r>
        <w:rPr>
          <w:sz w:val="28"/>
          <w:szCs w:val="28"/>
        </w:rPr>
        <w:t>)п</w:t>
      </w:r>
      <w:proofErr w:type="gramEnd"/>
      <w:r>
        <w:rPr>
          <w:sz w:val="28"/>
          <w:szCs w:val="28"/>
        </w:rPr>
        <w:t>рикрепляем  болтами М 6</w:t>
      </w:r>
      <w:r w:rsidR="00884E7E">
        <w:rPr>
          <w:sz w:val="28"/>
          <w:szCs w:val="28"/>
        </w:rPr>
        <w:t xml:space="preserve">х30 -8 штук короб </w:t>
      </w:r>
      <w:r>
        <w:rPr>
          <w:sz w:val="28"/>
          <w:szCs w:val="28"/>
        </w:rPr>
        <w:t>с валом намотки ремней.</w:t>
      </w:r>
      <w:r w:rsidR="00884E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 стоек ворот есть направляющие </w:t>
      </w:r>
      <w:proofErr w:type="gramStart"/>
      <w:r w:rsidR="00884E7E">
        <w:rPr>
          <w:sz w:val="28"/>
          <w:szCs w:val="28"/>
        </w:rPr>
        <w:t>шпильки</w:t>
      </w:r>
      <w:proofErr w:type="gramEnd"/>
      <w:r w:rsidR="00884E7E">
        <w:rPr>
          <w:sz w:val="28"/>
          <w:szCs w:val="28"/>
        </w:rPr>
        <w:t xml:space="preserve"> котор</w:t>
      </w:r>
      <w:r w:rsidR="00F3484F">
        <w:rPr>
          <w:sz w:val="28"/>
          <w:szCs w:val="28"/>
        </w:rPr>
        <w:t xml:space="preserve">ые совмещаем  с отверстиями верхней частью ворот </w:t>
      </w:r>
    </w:p>
    <w:p w:rsidR="00823919" w:rsidRPr="00111BDE" w:rsidRDefault="00394CE7" w:rsidP="00C86970">
      <w:pPr>
        <w:jc w:val="center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 Р</w:t>
      </w:r>
      <w:r w:rsidR="00111BDE">
        <w:rPr>
          <w:sz w:val="28"/>
          <w:szCs w:val="28"/>
        </w:rPr>
        <w:t xml:space="preserve">ис 2 </w:t>
      </w:r>
    </w:p>
    <w:p w:rsidR="00F3484F" w:rsidRDefault="00F3484F" w:rsidP="00823919">
      <w:pPr>
        <w:rPr>
          <w:sz w:val="28"/>
          <w:szCs w:val="28"/>
        </w:rPr>
      </w:pPr>
    </w:p>
    <w:p w:rsidR="00F3484F" w:rsidRDefault="00F3484F" w:rsidP="00823919">
      <w:pPr>
        <w:rPr>
          <w:sz w:val="28"/>
          <w:szCs w:val="28"/>
        </w:rPr>
      </w:pPr>
    </w:p>
    <w:p w:rsidR="00F3484F" w:rsidRDefault="00F3484F" w:rsidP="00823919">
      <w:pPr>
        <w:rPr>
          <w:sz w:val="28"/>
          <w:szCs w:val="28"/>
        </w:rPr>
      </w:pPr>
    </w:p>
    <w:p w:rsidR="00B7234A" w:rsidRDefault="00B7234A" w:rsidP="00823919">
      <w:pPr>
        <w:rPr>
          <w:sz w:val="28"/>
          <w:szCs w:val="28"/>
        </w:rPr>
      </w:pPr>
    </w:p>
    <w:p w:rsidR="00F3484F" w:rsidRDefault="00F3484F" w:rsidP="00823919">
      <w:pPr>
        <w:rPr>
          <w:sz w:val="28"/>
          <w:szCs w:val="28"/>
        </w:rPr>
      </w:pPr>
    </w:p>
    <w:p w:rsidR="00F3484F" w:rsidRDefault="00F3484F" w:rsidP="00823919">
      <w:pPr>
        <w:rPr>
          <w:sz w:val="28"/>
          <w:szCs w:val="28"/>
        </w:rPr>
      </w:pPr>
    </w:p>
    <w:p w:rsidR="00F3484F" w:rsidRDefault="00677372" w:rsidP="00823919">
      <w:pPr>
        <w:rPr>
          <w:sz w:val="28"/>
          <w:szCs w:val="28"/>
        </w:rPr>
      </w:pPr>
      <w:r w:rsidRPr="0067737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-19.05pt;margin-top:1.05pt;width:123.5pt;height:36pt;z-index:251692032;mso-width-relative:margin;mso-height-relative:margin">
            <v:textbox>
              <w:txbxContent>
                <w:p w:rsidR="00421071" w:rsidRDefault="00421071">
                  <w:r>
                    <w:t>Направляющие шпильки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4" type="#_x0000_t202" style="position:absolute;margin-left:316.7pt;margin-top:1.05pt;width:110.25pt;height:39.75pt;z-index:251687936;mso-width-relative:margin;mso-height-relative:margin" strokecolor="black [3213]">
            <v:textbox style="mso-next-textbox:#_x0000_s1064">
              <w:txbxContent>
                <w:p w:rsidR="00BF6F8A" w:rsidRDefault="00BF6F8A">
                  <w:r>
                    <w:t>Места крепления   болтами М6х30</w:t>
                  </w:r>
                </w:p>
                <w:p w:rsidR="00BF6F8A" w:rsidRDefault="00BF6F8A"/>
              </w:txbxContent>
            </v:textbox>
          </v:shape>
        </w:pict>
      </w:r>
      <w:r w:rsidR="00F3484F">
        <w:rPr>
          <w:sz w:val="28"/>
          <w:szCs w:val="28"/>
        </w:rPr>
        <w:t xml:space="preserve">                                                 </w:t>
      </w:r>
      <w:r w:rsidR="00BF6F8A">
        <w:rPr>
          <w:sz w:val="28"/>
          <w:szCs w:val="28"/>
        </w:rPr>
        <w:t xml:space="preserve">                  </w:t>
      </w:r>
      <w:r w:rsidR="00694062">
        <w:rPr>
          <w:sz w:val="28"/>
          <w:szCs w:val="28"/>
        </w:rPr>
        <w:t xml:space="preserve"> Рис </w:t>
      </w:r>
      <w:r w:rsidR="00F3484F">
        <w:rPr>
          <w:sz w:val="28"/>
          <w:szCs w:val="28"/>
        </w:rPr>
        <w:t>2</w:t>
      </w:r>
    </w:p>
    <w:p w:rsidR="00F3484F" w:rsidRDefault="00677372" w:rsidP="008239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067" type="#_x0000_t32" style="position:absolute;margin-left:104.45pt;margin-top:14.9pt;width:90pt;height:89.25pt;z-index:251689984" o:connectortype="straight" strokecolor="#00b050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5" type="#_x0000_t32" style="position:absolute;margin-left:104.45pt;margin-top:14.9pt;width:111.75pt;height:206.25pt;z-index:251688960" o:connectortype="straight" strokecolor="#00b050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3" type="#_x0000_t32" style="position:absolute;margin-left:223.7pt;margin-top:14.9pt;width:83.25pt;height:179.25pt;flip:x;z-index:251685888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2" type="#_x0000_t32" style="position:absolute;margin-left:235.7pt;margin-top:11.15pt;width:71.25pt;height:153pt;flip:x;z-index:251684864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1" type="#_x0000_t32" style="position:absolute;margin-left:198.95pt;margin-top:11.15pt;width:108pt;height:86.25pt;flip:x;z-index:251683840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60" type="#_x0000_t32" style="position:absolute;margin-left:216.2pt;margin-top:11.15pt;width:90.75pt;height:52.5pt;flip:x;z-index:251682816" o:connectortype="straight" strokecolor="red" strokeweight="3pt">
            <v:stroke endarrow="block"/>
          </v:shape>
        </w:pict>
      </w:r>
    </w:p>
    <w:p w:rsidR="00F3484F" w:rsidRPr="001B3430" w:rsidRDefault="00F3484F" w:rsidP="0082391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69764" cy="3076575"/>
            <wp:effectExtent l="19050" t="0" r="0" b="0"/>
            <wp:docPr id="2" name="Рисунок 1" descr="IMG_20160303_09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3_09292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6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919" w:rsidRDefault="00823919">
      <w:r w:rsidRPr="001B3430">
        <w:t xml:space="preserve">                                            </w:t>
      </w:r>
    </w:p>
    <w:p w:rsidR="004844F0" w:rsidRDefault="004844F0">
      <w:pPr>
        <w:rPr>
          <w:sz w:val="28"/>
          <w:szCs w:val="28"/>
        </w:rPr>
      </w:pPr>
    </w:p>
    <w:p w:rsidR="00F810CD" w:rsidRDefault="00F810CD">
      <w:pPr>
        <w:rPr>
          <w:sz w:val="28"/>
          <w:szCs w:val="28"/>
        </w:rPr>
      </w:pPr>
    </w:p>
    <w:p w:rsidR="00F810CD" w:rsidRDefault="00F810CD">
      <w:pPr>
        <w:rPr>
          <w:sz w:val="28"/>
          <w:szCs w:val="28"/>
        </w:rPr>
      </w:pPr>
    </w:p>
    <w:p w:rsidR="00F810CD" w:rsidRDefault="00F810CD" w:rsidP="00F810CD">
      <w:pPr>
        <w:jc w:val="center"/>
        <w:rPr>
          <w:sz w:val="44"/>
          <w:szCs w:val="44"/>
        </w:rPr>
      </w:pPr>
      <w:r>
        <w:rPr>
          <w:sz w:val="44"/>
          <w:szCs w:val="44"/>
        </w:rPr>
        <w:t>2 этап</w:t>
      </w:r>
    </w:p>
    <w:p w:rsidR="00662DAD" w:rsidRDefault="00662DAD" w:rsidP="00662DAD">
      <w:pPr>
        <w:rPr>
          <w:sz w:val="44"/>
          <w:szCs w:val="44"/>
        </w:rPr>
      </w:pPr>
    </w:p>
    <w:p w:rsidR="00662DAD" w:rsidRDefault="00662DAD" w:rsidP="00F810CD">
      <w:pPr>
        <w:rPr>
          <w:sz w:val="28"/>
          <w:szCs w:val="28"/>
        </w:rPr>
      </w:pPr>
      <w:r>
        <w:rPr>
          <w:sz w:val="28"/>
          <w:szCs w:val="28"/>
        </w:rPr>
        <w:t>Собираем кронштейн крепления электродвигателя к стойке ворот.</w:t>
      </w:r>
      <w:r w:rsidRPr="00662DAD">
        <w:rPr>
          <w:sz w:val="32"/>
          <w:szCs w:val="32"/>
        </w:rPr>
        <w:t xml:space="preserve"> </w:t>
      </w:r>
      <w:r w:rsidR="00394CE7">
        <w:rPr>
          <w:sz w:val="32"/>
          <w:szCs w:val="32"/>
        </w:rPr>
        <w:t xml:space="preserve">Рис </w:t>
      </w:r>
      <w:r>
        <w:rPr>
          <w:sz w:val="32"/>
          <w:szCs w:val="32"/>
        </w:rPr>
        <w:t>3</w:t>
      </w:r>
    </w:p>
    <w:p w:rsidR="00DC5EC2" w:rsidRDefault="00662DAD" w:rsidP="00F810CD">
      <w:pPr>
        <w:rPr>
          <w:sz w:val="28"/>
          <w:szCs w:val="28"/>
        </w:rPr>
      </w:pPr>
      <w:r>
        <w:rPr>
          <w:sz w:val="28"/>
          <w:szCs w:val="28"/>
        </w:rPr>
        <w:t>Надеваем</w:t>
      </w:r>
      <w:r w:rsidR="00F810CD">
        <w:rPr>
          <w:sz w:val="28"/>
          <w:szCs w:val="28"/>
        </w:rPr>
        <w:t xml:space="preserve"> электродвигатель на вал ворот </w:t>
      </w:r>
      <w:r w:rsidR="005C2160">
        <w:rPr>
          <w:sz w:val="28"/>
          <w:szCs w:val="28"/>
        </w:rPr>
        <w:t>и к</w:t>
      </w:r>
      <w:r>
        <w:rPr>
          <w:sz w:val="28"/>
          <w:szCs w:val="28"/>
        </w:rPr>
        <w:t>репим к</w:t>
      </w:r>
      <w:r w:rsidR="005C2160">
        <w:rPr>
          <w:sz w:val="28"/>
          <w:szCs w:val="28"/>
        </w:rPr>
        <w:t xml:space="preserve"> стойке</w:t>
      </w:r>
      <w:r>
        <w:rPr>
          <w:sz w:val="28"/>
          <w:szCs w:val="28"/>
        </w:rPr>
        <w:t xml:space="preserve"> ворот</w:t>
      </w:r>
      <w:r w:rsidR="005C2160">
        <w:rPr>
          <w:sz w:val="28"/>
          <w:szCs w:val="28"/>
        </w:rPr>
        <w:t xml:space="preserve"> </w:t>
      </w:r>
      <w:r w:rsidR="00F810CD">
        <w:rPr>
          <w:sz w:val="28"/>
          <w:szCs w:val="28"/>
        </w:rPr>
        <w:t>(с левой или правой стороны зависит от заказа</w:t>
      </w:r>
      <w:proofErr w:type="gramStart"/>
      <w:r w:rsidR="00F810CD">
        <w:rPr>
          <w:sz w:val="28"/>
          <w:szCs w:val="28"/>
        </w:rPr>
        <w:t xml:space="preserve"> )</w:t>
      </w:r>
      <w:proofErr w:type="gramEnd"/>
      <w:r w:rsidR="005C2160" w:rsidRPr="005C2160">
        <w:rPr>
          <w:sz w:val="28"/>
          <w:szCs w:val="28"/>
        </w:rPr>
        <w:t xml:space="preserve"> </w:t>
      </w:r>
      <w:r>
        <w:rPr>
          <w:sz w:val="28"/>
          <w:szCs w:val="28"/>
        </w:rPr>
        <w:t>при помощи кронштейна  болтами</w:t>
      </w:r>
      <w:r w:rsidRPr="00662DAD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М8х20.</w:t>
      </w:r>
      <w:r>
        <w:rPr>
          <w:sz w:val="28"/>
          <w:szCs w:val="28"/>
        </w:rPr>
        <w:t xml:space="preserve"> </w:t>
      </w:r>
    </w:p>
    <w:p w:rsidR="005C2160" w:rsidRPr="005C2160" w:rsidRDefault="005C2160" w:rsidP="00F810CD">
      <w:pPr>
        <w:rPr>
          <w:sz w:val="28"/>
          <w:szCs w:val="28"/>
        </w:rPr>
      </w:pPr>
      <w:r w:rsidRPr="005C2160">
        <w:rPr>
          <w:sz w:val="28"/>
          <w:szCs w:val="28"/>
        </w:rPr>
        <w:t xml:space="preserve">Все болтовые </w:t>
      </w:r>
      <w:r w:rsidR="00694062">
        <w:rPr>
          <w:sz w:val="28"/>
          <w:szCs w:val="28"/>
        </w:rPr>
        <w:t xml:space="preserve">соединения фиксируем </w:t>
      </w:r>
      <w:proofErr w:type="spellStart"/>
      <w:r w:rsidR="00694062">
        <w:rPr>
          <w:sz w:val="28"/>
          <w:szCs w:val="28"/>
        </w:rPr>
        <w:t>герметиком</w:t>
      </w:r>
      <w:proofErr w:type="spellEnd"/>
      <w:r w:rsidR="00694062">
        <w:rPr>
          <w:sz w:val="28"/>
          <w:szCs w:val="28"/>
        </w:rPr>
        <w:t xml:space="preserve"> или клеем</w:t>
      </w:r>
      <w:proofErr w:type="gramStart"/>
      <w:r w:rsidR="00694062">
        <w:rPr>
          <w:sz w:val="28"/>
          <w:szCs w:val="28"/>
        </w:rPr>
        <w:t xml:space="preserve"> </w:t>
      </w:r>
      <w:r w:rsidRPr="005C2160">
        <w:rPr>
          <w:sz w:val="28"/>
          <w:szCs w:val="28"/>
        </w:rPr>
        <w:t>.</w:t>
      </w:r>
      <w:proofErr w:type="gramEnd"/>
      <w:r w:rsidR="00AF33F4">
        <w:rPr>
          <w:sz w:val="28"/>
          <w:szCs w:val="28"/>
        </w:rPr>
        <w:t xml:space="preserve"> </w:t>
      </w:r>
      <w:r w:rsidR="00394CE7">
        <w:rPr>
          <w:sz w:val="32"/>
          <w:szCs w:val="32"/>
        </w:rPr>
        <w:t xml:space="preserve">Рис </w:t>
      </w:r>
      <w:r w:rsidR="00662DAD">
        <w:rPr>
          <w:sz w:val="32"/>
          <w:szCs w:val="32"/>
        </w:rPr>
        <w:t>4</w:t>
      </w:r>
    </w:p>
    <w:p w:rsidR="005C2160" w:rsidRDefault="005C2160" w:rsidP="005C2160">
      <w:pPr>
        <w:ind w:left="720"/>
      </w:pPr>
    </w:p>
    <w:p w:rsidR="00224AA5" w:rsidRDefault="00224AA5" w:rsidP="005C2160">
      <w:pPr>
        <w:ind w:left="720"/>
      </w:pPr>
    </w:p>
    <w:p w:rsidR="00224AA5" w:rsidRDefault="00224AA5" w:rsidP="005C2160">
      <w:pPr>
        <w:ind w:left="720"/>
      </w:pPr>
    </w:p>
    <w:p w:rsidR="00662DAD" w:rsidRDefault="00662DAD" w:rsidP="005C2160">
      <w:pPr>
        <w:ind w:left="720"/>
      </w:pPr>
    </w:p>
    <w:p w:rsidR="005C2160" w:rsidRPr="00FC33CF" w:rsidRDefault="005C2160" w:rsidP="005C2160">
      <w:pPr>
        <w:ind w:left="720"/>
        <w:rPr>
          <w:sz w:val="32"/>
          <w:szCs w:val="32"/>
        </w:rPr>
      </w:pPr>
      <w:r>
        <w:lastRenderedPageBreak/>
        <w:t xml:space="preserve">                                                                   </w:t>
      </w:r>
      <w:r w:rsidR="00694062">
        <w:rPr>
          <w:sz w:val="32"/>
          <w:szCs w:val="32"/>
        </w:rPr>
        <w:t xml:space="preserve">Рис </w:t>
      </w:r>
      <w:r w:rsidR="00662DAD">
        <w:rPr>
          <w:sz w:val="32"/>
          <w:szCs w:val="32"/>
        </w:rPr>
        <w:t>3</w:t>
      </w:r>
    </w:p>
    <w:p w:rsidR="005C2160" w:rsidRDefault="00677372" w:rsidP="005C2160">
      <w:pPr>
        <w:ind w:left="720"/>
      </w:pPr>
      <w:r>
        <w:rPr>
          <w:noProof/>
        </w:rPr>
        <w:pict>
          <v:rect id="_x0000_s1094" style="position:absolute;left:0;text-align:left;margin-left:319.5pt;margin-top:15.05pt;width:133.5pt;height:25.5pt;z-index:251705344">
            <v:textbox>
              <w:txbxContent>
                <w:p w:rsidR="005C2160" w:rsidRDefault="005C2160" w:rsidP="005C2160">
                  <w:r>
                    <w:t>Кронштейн двигателя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3" style="position:absolute;left:0;text-align:left;margin-left:323.25pt;margin-top:56.3pt;width:150pt;height:24pt;z-index:251704320">
            <v:textbox>
              <w:txbxContent>
                <w:p w:rsidR="005C2160" w:rsidRDefault="005C2160" w:rsidP="005C2160">
                  <w:r>
                    <w:t>Металлическая пластина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2" style="position:absolute;left:0;text-align:left;margin-left:316.5pt;margin-top:101.3pt;width:186pt;height:26.25pt;z-index:251703296">
            <v:textbox>
              <w:txbxContent>
                <w:p w:rsidR="005C2160" w:rsidRDefault="005C2160" w:rsidP="005C2160">
                  <w:r>
                    <w:t>Резиновые амортизаторы-2 шт.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89" type="#_x0000_t32" style="position:absolute;left:0;text-align:left;margin-left:101.25pt;margin-top:141.05pt;width:12pt;height:36.75pt;flip:y;z-index:251700224" o:connectortype="straight" strokecolor="red" strokeweight="3pt">
            <v:stroke endarrow="block"/>
          </v:shape>
        </w:pict>
      </w:r>
      <w:r>
        <w:rPr>
          <w:noProof/>
        </w:rPr>
        <w:pict>
          <v:shape id="_x0000_s1088" type="#_x0000_t32" style="position:absolute;left:0;text-align:left;margin-left:59.25pt;margin-top:139.55pt;width:43.5pt;height:39pt;flip:x y;z-index:251699200" o:connectortype="straight" strokecolor="red" strokeweight="3pt">
            <v:stroke endarrow="block"/>
          </v:shape>
        </w:pict>
      </w:r>
      <w:r>
        <w:rPr>
          <w:noProof/>
        </w:rPr>
        <w:pict>
          <v:shape id="_x0000_s1087" type="#_x0000_t32" style="position:absolute;left:0;text-align:left;margin-left:110.25pt;margin-top:28.55pt;width:210pt;height:33.75pt;flip:x;z-index:251698176" o:connectortype="straight" strokecolor="red" strokeweight="3pt">
            <v:stroke endarrow="block"/>
          </v:shape>
        </w:pict>
      </w:r>
      <w:r>
        <w:rPr>
          <w:noProof/>
        </w:rPr>
        <w:pict>
          <v:shape id="_x0000_s1086" type="#_x0000_t32" style="position:absolute;left:0;text-align:left;margin-left:120.75pt;margin-top:63.05pt;width:202.5pt;height:59.25pt;flip:x;z-index:251697152" o:connectortype="straight" strokecolor="red" strokeweight="3pt">
            <v:stroke endarrow="block"/>
          </v:shape>
        </w:pict>
      </w:r>
      <w:r>
        <w:rPr>
          <w:noProof/>
        </w:rPr>
        <w:pict>
          <v:shape id="_x0000_s1085" type="#_x0000_t32" style="position:absolute;left:0;text-align:left;margin-left:121.5pt;margin-top:118.55pt;width:192.75pt;height:5.25pt;flip:x;z-index:251696128" o:connectortype="straight" strokecolor="red" strokeweight="3pt">
            <v:stroke endarrow="block"/>
          </v:shape>
        </w:pict>
      </w:r>
      <w:r>
        <w:rPr>
          <w:noProof/>
        </w:rPr>
        <w:pict>
          <v:shape id="_x0000_s1084" type="#_x0000_t32" style="position:absolute;left:0;text-align:left;margin-left:120.75pt;margin-top:118.55pt;width:196.5pt;height:14.25pt;flip:x;z-index:251695104" o:connectortype="straight" strokecolor="red" strokeweight="3pt">
            <v:stroke endarrow="block"/>
          </v:shape>
        </w:pict>
      </w:r>
      <w:r>
        <w:rPr>
          <w:noProof/>
        </w:rPr>
        <w:pict>
          <v:shape id="_x0000_s1083" type="#_x0000_t32" style="position:absolute;left:0;text-align:left;margin-left:226.5pt;margin-top:135.05pt;width:69pt;height:33.75pt;flip:x y;z-index:251694080" o:connectortype="straight" strokecolor="red" strokeweight="3pt">
            <v:stroke endarrow="block"/>
          </v:shape>
        </w:pict>
      </w:r>
      <w:r w:rsidR="005C2160">
        <w:rPr>
          <w:noProof/>
          <w:lang w:eastAsia="ru-RU"/>
        </w:rPr>
        <w:drawing>
          <wp:inline distT="0" distB="0" distL="0" distR="0">
            <wp:extent cx="3124200" cy="1885950"/>
            <wp:effectExtent l="19050" t="0" r="0" b="0"/>
            <wp:docPr id="9" name="Рисунок 6" descr="DSC0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70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60" w:rsidRDefault="00677372" w:rsidP="005C2160">
      <w:pPr>
        <w:ind w:left="720"/>
      </w:pPr>
      <w:r>
        <w:rPr>
          <w:noProof/>
        </w:rPr>
        <w:pict>
          <v:rect id="_x0000_s1091" style="position:absolute;left:0;text-align:left;margin-left:289.5pt;margin-top:17.3pt;width:63pt;height:21pt;z-index:251702272">
            <v:textbox>
              <w:txbxContent>
                <w:p w:rsidR="005C2160" w:rsidRDefault="005C2160" w:rsidP="005C2160">
                  <w:r>
                    <w:t>Уголок</w:t>
                  </w:r>
                </w:p>
              </w:txbxContent>
            </v:textbox>
          </v:rect>
        </w:pict>
      </w:r>
    </w:p>
    <w:p w:rsidR="005C2160" w:rsidRDefault="00677372" w:rsidP="005C2160">
      <w:pPr>
        <w:ind w:left="720"/>
      </w:pPr>
      <w:r>
        <w:rPr>
          <w:noProof/>
        </w:rPr>
        <w:pict>
          <v:rect id="_x0000_s1090" style="position:absolute;left:0;text-align:left;margin-left:36.75pt;margin-top:3.75pt;width:122.25pt;height:30.5pt;z-index:251701248">
            <v:textbox style="mso-next-textbox:#_x0000_s1090">
              <w:txbxContent>
                <w:p w:rsidR="005C2160" w:rsidRDefault="001E34DC" w:rsidP="005C2160">
                  <w:r>
                    <w:t>Болт М8х48 -2шт.</w:t>
                  </w:r>
                </w:p>
              </w:txbxContent>
            </v:textbox>
          </v:rect>
        </w:pict>
      </w:r>
    </w:p>
    <w:p w:rsidR="005C2160" w:rsidRDefault="005C2160" w:rsidP="005C2160">
      <w:pPr>
        <w:ind w:left="720"/>
      </w:pPr>
    </w:p>
    <w:p w:rsidR="005C2160" w:rsidRPr="00DC5EC2" w:rsidRDefault="005C2160" w:rsidP="005C216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5025" cy="2647950"/>
            <wp:effectExtent l="19050" t="0" r="9525" b="0"/>
            <wp:docPr id="14" name="Рисунок 7" descr="IMG_20140616_08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40616_085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962275" cy="2657475"/>
            <wp:effectExtent l="19050" t="0" r="9525" b="0"/>
            <wp:docPr id="15" name="Рисунок 8" descr="DSC0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705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160" w:rsidRPr="005C2160" w:rsidRDefault="005C2160" w:rsidP="005C2160">
      <w:pPr>
        <w:rPr>
          <w:sz w:val="28"/>
          <w:szCs w:val="28"/>
        </w:rPr>
      </w:pPr>
    </w:p>
    <w:p w:rsidR="005C2160" w:rsidRDefault="005C2160" w:rsidP="005C2160">
      <w:pPr>
        <w:ind w:left="720"/>
      </w:pPr>
    </w:p>
    <w:p w:rsidR="005C2160" w:rsidRDefault="005C2160" w:rsidP="00F810CD">
      <w:pPr>
        <w:rPr>
          <w:sz w:val="28"/>
          <w:szCs w:val="28"/>
        </w:rPr>
      </w:pPr>
    </w:p>
    <w:p w:rsidR="00662DAD" w:rsidRDefault="00662DAD" w:rsidP="00F810CD">
      <w:pPr>
        <w:rPr>
          <w:sz w:val="28"/>
          <w:szCs w:val="28"/>
        </w:rPr>
      </w:pPr>
    </w:p>
    <w:p w:rsidR="00662DAD" w:rsidRDefault="00662DAD" w:rsidP="00F810CD">
      <w:pPr>
        <w:rPr>
          <w:sz w:val="28"/>
          <w:szCs w:val="28"/>
        </w:rPr>
      </w:pPr>
    </w:p>
    <w:p w:rsidR="00662DAD" w:rsidRDefault="00662DAD" w:rsidP="00F810CD">
      <w:pPr>
        <w:rPr>
          <w:sz w:val="28"/>
          <w:szCs w:val="28"/>
        </w:rPr>
      </w:pPr>
    </w:p>
    <w:p w:rsidR="00662DAD" w:rsidRDefault="00662DAD" w:rsidP="00F810CD">
      <w:pPr>
        <w:rPr>
          <w:sz w:val="28"/>
          <w:szCs w:val="28"/>
        </w:rPr>
      </w:pPr>
    </w:p>
    <w:p w:rsidR="00662DAD" w:rsidRDefault="00662DAD" w:rsidP="00F810CD">
      <w:pPr>
        <w:rPr>
          <w:sz w:val="28"/>
          <w:szCs w:val="28"/>
        </w:rPr>
      </w:pPr>
    </w:p>
    <w:p w:rsidR="00662DAD" w:rsidRDefault="00662DAD" w:rsidP="00F810CD">
      <w:pPr>
        <w:rPr>
          <w:sz w:val="28"/>
          <w:szCs w:val="28"/>
        </w:rPr>
      </w:pPr>
    </w:p>
    <w:p w:rsidR="00662DAD" w:rsidRDefault="00662DAD" w:rsidP="00F810CD">
      <w:pPr>
        <w:rPr>
          <w:sz w:val="28"/>
          <w:szCs w:val="28"/>
        </w:rPr>
      </w:pPr>
    </w:p>
    <w:p w:rsidR="00662DAD" w:rsidRPr="00F810CD" w:rsidRDefault="00394CE7" w:rsidP="00662DAD">
      <w:pPr>
        <w:jc w:val="center"/>
        <w:rPr>
          <w:sz w:val="28"/>
          <w:szCs w:val="28"/>
        </w:rPr>
      </w:pPr>
      <w:r>
        <w:rPr>
          <w:sz w:val="32"/>
          <w:szCs w:val="32"/>
        </w:rPr>
        <w:lastRenderedPageBreak/>
        <w:t xml:space="preserve">Рис </w:t>
      </w:r>
      <w:r w:rsidR="00662DAD">
        <w:rPr>
          <w:sz w:val="32"/>
          <w:szCs w:val="32"/>
        </w:rPr>
        <w:t>4</w:t>
      </w:r>
    </w:p>
    <w:p w:rsidR="00F810CD" w:rsidRDefault="00677372" w:rsidP="00E36CC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105" type="#_x0000_t202" style="position:absolute;margin-left:290.45pt;margin-top:190.8pt;width:86.25pt;height:21.75pt;z-index:251713536;mso-width-relative:margin;mso-height-relative:margin">
            <v:textbox>
              <w:txbxContent>
                <w:p w:rsidR="004D3365" w:rsidRDefault="004D3365" w:rsidP="004D3365">
                  <w:r>
                    <w:t>Кронштейн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06" type="#_x0000_t202" style="position:absolute;margin-left:294.95pt;margin-top:247.8pt;width:86.25pt;height:21.75pt;z-index:251714560;mso-width-relative:margin;mso-height-relative:margin">
            <v:textbox>
              <w:txbxContent>
                <w:p w:rsidR="004D3365" w:rsidRDefault="004D3365" w:rsidP="004D3365">
                  <w:r>
                    <w:t>Стойка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04" type="#_x0000_t32" style="position:absolute;margin-left:107.45pt;margin-top:259.8pt;width:168.75pt;height:3pt;flip:x y;z-index:251712512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00" type="#_x0000_t32" style="position:absolute;margin-left:151.7pt;margin-top:197.55pt;width:120pt;height:3pt;flip:x y;z-index:251709440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03" type="#_x0000_t202" style="position:absolute;margin-left:300.95pt;margin-top:35.55pt;width:86.25pt;height:21.75pt;z-index:251711488;mso-width-relative:margin;mso-height-relative:margin">
            <v:textbox>
              <w:txbxContent>
                <w:p w:rsidR="00E36CCD" w:rsidRDefault="00E36CCD">
                  <w:r>
                    <w:t>Двигатель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99" type="#_x0000_t32" style="position:absolute;margin-left:211.7pt;margin-top:57.3pt;width:89.25pt;height:0;flip:x;z-index:251708416" o:connectortype="straight" strokecolor="red" strokeweight="3pt">
            <v:stroke endarrow="block"/>
          </v:shape>
        </w:pict>
      </w:r>
      <w:r w:rsidR="00E36CCD">
        <w:rPr>
          <w:noProof/>
          <w:sz w:val="28"/>
          <w:szCs w:val="28"/>
          <w:lang w:eastAsia="ru-RU"/>
        </w:rPr>
        <w:drawing>
          <wp:inline distT="0" distB="0" distL="0" distR="0">
            <wp:extent cx="3181350" cy="4345714"/>
            <wp:effectExtent l="19050" t="0" r="0" b="0"/>
            <wp:docPr id="6" name="Рисунок 5" descr="IMG_20160303_1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3_100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909" cy="434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65" w:rsidRDefault="004D3365" w:rsidP="004B607B">
      <w:pPr>
        <w:jc w:val="center"/>
        <w:rPr>
          <w:sz w:val="44"/>
          <w:szCs w:val="44"/>
        </w:rPr>
      </w:pPr>
      <w:r>
        <w:rPr>
          <w:sz w:val="44"/>
          <w:szCs w:val="44"/>
        </w:rPr>
        <w:t>3</w:t>
      </w:r>
      <w:r w:rsidR="00FA7323">
        <w:rPr>
          <w:sz w:val="44"/>
          <w:szCs w:val="44"/>
        </w:rPr>
        <w:t xml:space="preserve"> </w:t>
      </w:r>
      <w:r w:rsidR="004B607B">
        <w:rPr>
          <w:sz w:val="44"/>
          <w:szCs w:val="44"/>
        </w:rPr>
        <w:t>этап</w:t>
      </w:r>
    </w:p>
    <w:p w:rsidR="00FA7323" w:rsidRDefault="00FA7323" w:rsidP="00FA7323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Подъём в</w:t>
      </w:r>
      <w:r w:rsidR="00272BD7">
        <w:rPr>
          <w:sz w:val="28"/>
          <w:szCs w:val="28"/>
        </w:rPr>
        <w:t xml:space="preserve">орот </w:t>
      </w:r>
    </w:p>
    <w:p w:rsidR="00A131A6" w:rsidRDefault="00CC4265" w:rsidP="00CC4265">
      <w:pPr>
        <w:rPr>
          <w:color w:val="000000" w:themeColor="text1"/>
          <w:sz w:val="28"/>
          <w:szCs w:val="28"/>
        </w:rPr>
      </w:pPr>
      <w:r>
        <w:rPr>
          <w:color w:val="FF0000"/>
          <w:sz w:val="28"/>
          <w:szCs w:val="28"/>
        </w:rPr>
        <w:t xml:space="preserve">     </w:t>
      </w:r>
      <w:r w:rsidR="00743A19">
        <w:rPr>
          <w:color w:val="000000" w:themeColor="text1"/>
          <w:sz w:val="28"/>
          <w:szCs w:val="28"/>
        </w:rPr>
        <w:t>Приподнять короб и подложить под него поддон.</w:t>
      </w:r>
    </w:p>
    <w:p w:rsidR="00743A19" w:rsidRPr="00224AA5" w:rsidRDefault="00743A19" w:rsidP="00CC426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помощью подъёмника достаточной высоты  поднять ворота в вертикаль</w:t>
      </w:r>
      <w:r w:rsidR="00394CE7">
        <w:rPr>
          <w:color w:val="000000" w:themeColor="text1"/>
          <w:sz w:val="28"/>
          <w:szCs w:val="28"/>
        </w:rPr>
        <w:t>ное положение, как показано на Р</w:t>
      </w:r>
      <w:r>
        <w:rPr>
          <w:color w:val="000000" w:themeColor="text1"/>
          <w:sz w:val="28"/>
          <w:szCs w:val="28"/>
        </w:rPr>
        <w:t>ис</w:t>
      </w:r>
      <w:r w:rsidR="00394CE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5-6.</w:t>
      </w:r>
    </w:p>
    <w:p w:rsidR="00FA7323" w:rsidRPr="00743A19" w:rsidRDefault="00A01BA6" w:rsidP="00CC426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Проверить вертикальность положения стоек и горизонтальность короба при помощи уровня.</w:t>
      </w:r>
    </w:p>
    <w:p w:rsidR="009340B3" w:rsidRPr="00743A19" w:rsidRDefault="009340B3" w:rsidP="00CC4265">
      <w:pPr>
        <w:rPr>
          <w:color w:val="000000" w:themeColor="text1"/>
          <w:sz w:val="28"/>
          <w:szCs w:val="28"/>
        </w:rPr>
      </w:pPr>
    </w:p>
    <w:p w:rsidR="00111BDE" w:rsidRDefault="00111BDE" w:rsidP="00CC4265">
      <w:pPr>
        <w:rPr>
          <w:color w:val="000000" w:themeColor="text1"/>
          <w:sz w:val="28"/>
          <w:szCs w:val="28"/>
        </w:rPr>
      </w:pPr>
    </w:p>
    <w:p w:rsidR="00743A19" w:rsidRDefault="00743A19" w:rsidP="00CC4265">
      <w:pPr>
        <w:rPr>
          <w:color w:val="000000" w:themeColor="text1"/>
          <w:sz w:val="28"/>
          <w:szCs w:val="28"/>
        </w:rPr>
      </w:pPr>
    </w:p>
    <w:p w:rsidR="00743A19" w:rsidRDefault="00743A19" w:rsidP="00CC4265">
      <w:pPr>
        <w:rPr>
          <w:color w:val="000000" w:themeColor="text1"/>
          <w:sz w:val="28"/>
          <w:szCs w:val="28"/>
        </w:rPr>
      </w:pPr>
    </w:p>
    <w:p w:rsidR="00743A19" w:rsidRDefault="00743A19" w:rsidP="00CC4265">
      <w:pPr>
        <w:rPr>
          <w:color w:val="000000" w:themeColor="text1"/>
          <w:sz w:val="28"/>
          <w:szCs w:val="28"/>
        </w:rPr>
      </w:pPr>
    </w:p>
    <w:p w:rsidR="00743A19" w:rsidRDefault="00743A19" w:rsidP="00CC4265">
      <w:pPr>
        <w:rPr>
          <w:color w:val="000000" w:themeColor="text1"/>
          <w:sz w:val="28"/>
          <w:szCs w:val="28"/>
        </w:rPr>
      </w:pPr>
    </w:p>
    <w:p w:rsidR="00743A19" w:rsidRDefault="00743A19" w:rsidP="00CC4265">
      <w:pPr>
        <w:rPr>
          <w:color w:val="000000" w:themeColor="text1"/>
          <w:sz w:val="28"/>
          <w:szCs w:val="28"/>
        </w:rPr>
      </w:pPr>
    </w:p>
    <w:p w:rsidR="00743A19" w:rsidRPr="00743A19" w:rsidRDefault="00743A19" w:rsidP="00743A19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рис.</w:t>
      </w:r>
      <w:r w:rsidRPr="00743A19">
        <w:rPr>
          <w:sz w:val="32"/>
          <w:szCs w:val="32"/>
        </w:rPr>
        <w:t xml:space="preserve"> </w:t>
      </w:r>
      <w:r>
        <w:rPr>
          <w:color w:val="000000" w:themeColor="text1"/>
          <w:sz w:val="28"/>
          <w:szCs w:val="28"/>
        </w:rPr>
        <w:t xml:space="preserve"> 5</w:t>
      </w:r>
    </w:p>
    <w:p w:rsidR="009340B3" w:rsidRDefault="00111BDE" w:rsidP="00CC426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80175" cy="4011295"/>
            <wp:effectExtent l="19050" t="0" r="0" b="0"/>
            <wp:docPr id="170" name="Рисунок 169" descr="Безымянный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444.png"/>
                    <pic:cNvPicPr/>
                  </pic:nvPicPr>
                  <pic:blipFill>
                    <a:blip r:embed="rId17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A19" w:rsidRPr="00743A19" w:rsidRDefault="00394CE7" w:rsidP="00743A19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="00743A19">
        <w:rPr>
          <w:color w:val="000000" w:themeColor="text1"/>
          <w:sz w:val="28"/>
          <w:szCs w:val="28"/>
        </w:rPr>
        <w:t>ис. 6.</w:t>
      </w:r>
    </w:p>
    <w:p w:rsidR="00111BDE" w:rsidRDefault="00111BDE" w:rsidP="004B60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3971925"/>
            <wp:effectExtent l="19050" t="0" r="0" b="0"/>
            <wp:docPr id="171" name="Рисунок 170" descr="Безымянный 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5555.png"/>
                    <pic:cNvPicPr/>
                  </pic:nvPicPr>
                  <pic:blipFill>
                    <a:blip r:embed="rId18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BA6" w:rsidRPr="00A01BA6" w:rsidRDefault="00A01BA6" w:rsidP="004B607B">
      <w:pPr>
        <w:rPr>
          <w:sz w:val="28"/>
          <w:szCs w:val="28"/>
        </w:rPr>
      </w:pPr>
    </w:p>
    <w:p w:rsidR="00B63142" w:rsidRDefault="00677372" w:rsidP="00A01B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207" type="#_x0000_t32" style="position:absolute;margin-left:501.95pt;margin-top:3.25pt;width:0;height:0;z-index:251806720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208" type="#_x0000_t32" style="position:absolute;margin-left:501.95pt;margin-top:3.25pt;width:0;height:0;z-index:251807744" o:connectortype="straight" strokecolor="red" strokeweight="3pt">
            <v:stroke endarrow="block"/>
          </v:shape>
        </w:pict>
      </w:r>
      <w:r w:rsidR="00D20986">
        <w:rPr>
          <w:sz w:val="28"/>
          <w:szCs w:val="28"/>
        </w:rPr>
        <w:t xml:space="preserve">Закрепите стойки и короб вала </w:t>
      </w:r>
      <w:r w:rsidR="00E05FDF">
        <w:rPr>
          <w:sz w:val="28"/>
          <w:szCs w:val="28"/>
        </w:rPr>
        <w:t>ворот</w:t>
      </w:r>
      <w:r w:rsidR="00424535">
        <w:rPr>
          <w:sz w:val="28"/>
          <w:szCs w:val="28"/>
        </w:rPr>
        <w:t xml:space="preserve"> по периметру </w:t>
      </w:r>
      <w:r w:rsidR="00E05FDF">
        <w:rPr>
          <w:sz w:val="28"/>
          <w:szCs w:val="28"/>
        </w:rPr>
        <w:t xml:space="preserve"> к проёму </w:t>
      </w:r>
      <w:r w:rsidR="00910AF1">
        <w:rPr>
          <w:sz w:val="28"/>
          <w:szCs w:val="28"/>
        </w:rPr>
        <w:t xml:space="preserve"> через технологические отверстия </w:t>
      </w:r>
      <w:r w:rsidR="00702473">
        <w:rPr>
          <w:sz w:val="28"/>
          <w:szCs w:val="28"/>
        </w:rPr>
        <w:t>(</w:t>
      </w:r>
      <w:r w:rsidR="00E05FDF">
        <w:rPr>
          <w:sz w:val="28"/>
          <w:szCs w:val="28"/>
        </w:rPr>
        <w:t xml:space="preserve">заранее приготовленным </w:t>
      </w:r>
      <w:r w:rsidR="00E4418C">
        <w:rPr>
          <w:sz w:val="28"/>
          <w:szCs w:val="28"/>
        </w:rPr>
        <w:t xml:space="preserve">крепежом и нужным </w:t>
      </w:r>
      <w:r w:rsidR="00E05FDF">
        <w:rPr>
          <w:sz w:val="28"/>
          <w:szCs w:val="28"/>
        </w:rPr>
        <w:t>и</w:t>
      </w:r>
      <w:r w:rsidR="00A46851">
        <w:rPr>
          <w:sz w:val="28"/>
          <w:szCs w:val="28"/>
        </w:rPr>
        <w:t>н</w:t>
      </w:r>
      <w:r w:rsidR="00E05FDF">
        <w:rPr>
          <w:sz w:val="28"/>
          <w:szCs w:val="28"/>
        </w:rPr>
        <w:t>струментом</w:t>
      </w:r>
      <w:r w:rsidR="00E4418C">
        <w:rPr>
          <w:sz w:val="28"/>
          <w:szCs w:val="28"/>
        </w:rPr>
        <w:t>.</w:t>
      </w:r>
      <w:r w:rsidR="00702473">
        <w:rPr>
          <w:sz w:val="28"/>
          <w:szCs w:val="28"/>
        </w:rPr>
        <w:t>)</w:t>
      </w:r>
      <w:r w:rsidR="00B63142">
        <w:rPr>
          <w:sz w:val="28"/>
          <w:szCs w:val="28"/>
        </w:rPr>
        <w:t xml:space="preserve">  </w:t>
      </w:r>
      <w:proofErr w:type="spellStart"/>
      <w:r w:rsidR="00B63142">
        <w:rPr>
          <w:sz w:val="28"/>
          <w:szCs w:val="28"/>
        </w:rPr>
        <w:t>рис</w:t>
      </w:r>
      <w:r w:rsidR="00A01BA6">
        <w:rPr>
          <w:sz w:val="32"/>
          <w:szCs w:val="32"/>
        </w:rPr>
        <w:t>№</w:t>
      </w:r>
      <w:proofErr w:type="spellEnd"/>
      <w:r w:rsidR="00B63142">
        <w:rPr>
          <w:sz w:val="28"/>
          <w:szCs w:val="28"/>
        </w:rPr>
        <w:t xml:space="preserve"> </w:t>
      </w:r>
      <w:r w:rsidR="00A01BA6">
        <w:rPr>
          <w:sz w:val="28"/>
          <w:szCs w:val="28"/>
        </w:rPr>
        <w:t>7</w:t>
      </w:r>
    </w:p>
    <w:p w:rsidR="00F023AD" w:rsidRDefault="00694062" w:rsidP="00F023A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A01BA6">
        <w:rPr>
          <w:sz w:val="32"/>
          <w:szCs w:val="32"/>
        </w:rPr>
        <w:t>7</w:t>
      </w:r>
    </w:p>
    <w:p w:rsidR="00204E6F" w:rsidRPr="008D25AE" w:rsidRDefault="00204E6F" w:rsidP="00424535">
      <w:r>
        <w:rPr>
          <w:noProof/>
          <w:lang w:eastAsia="ru-RU"/>
        </w:rPr>
        <w:drawing>
          <wp:inline distT="0" distB="0" distL="0" distR="0">
            <wp:extent cx="3043282" cy="5410200"/>
            <wp:effectExtent l="19050" t="0" r="4718" b="0"/>
            <wp:docPr id="24" name="Рисунок 4" descr="IMG_20160303_1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3_11004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456" cy="54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5AE" w:rsidRPr="008D25AE">
        <w:t xml:space="preserve">                              </w:t>
      </w:r>
    </w:p>
    <w:p w:rsidR="00424535" w:rsidRDefault="00424535" w:rsidP="00424535"/>
    <w:p w:rsidR="00424535" w:rsidRDefault="00424535" w:rsidP="00424535"/>
    <w:p w:rsidR="00424535" w:rsidRDefault="00424535" w:rsidP="00424535">
      <w:pPr>
        <w:jc w:val="center"/>
        <w:rPr>
          <w:sz w:val="44"/>
          <w:szCs w:val="44"/>
        </w:rPr>
      </w:pPr>
      <w:r>
        <w:rPr>
          <w:sz w:val="44"/>
          <w:szCs w:val="44"/>
        </w:rPr>
        <w:t>4 этап</w:t>
      </w:r>
    </w:p>
    <w:p w:rsidR="00424535" w:rsidRDefault="00424535" w:rsidP="00424535">
      <w:pPr>
        <w:jc w:val="center"/>
        <w:rPr>
          <w:sz w:val="28"/>
          <w:szCs w:val="28"/>
        </w:rPr>
      </w:pPr>
      <w:r>
        <w:rPr>
          <w:sz w:val="28"/>
          <w:szCs w:val="28"/>
        </w:rPr>
        <w:t>Установка полотна</w:t>
      </w:r>
    </w:p>
    <w:p w:rsidR="009D31DD" w:rsidRDefault="0084324C" w:rsidP="0084324C">
      <w:pPr>
        <w:rPr>
          <w:sz w:val="28"/>
          <w:szCs w:val="28"/>
        </w:rPr>
      </w:pPr>
      <w:r>
        <w:rPr>
          <w:sz w:val="28"/>
          <w:szCs w:val="28"/>
        </w:rPr>
        <w:t>Положите полотно ворот</w:t>
      </w:r>
      <w:r w:rsidR="00732AB7">
        <w:rPr>
          <w:sz w:val="28"/>
          <w:szCs w:val="28"/>
        </w:rPr>
        <w:t xml:space="preserve"> в про</w:t>
      </w:r>
      <w:r w:rsidR="00240802">
        <w:rPr>
          <w:sz w:val="28"/>
          <w:szCs w:val="28"/>
        </w:rPr>
        <w:t xml:space="preserve">ём внутрь стоек направляющими  </w:t>
      </w:r>
      <w:r w:rsidR="00732AB7">
        <w:rPr>
          <w:sz w:val="28"/>
          <w:szCs w:val="28"/>
        </w:rPr>
        <w:t xml:space="preserve"> креплением ремней наружу от проёма. </w:t>
      </w:r>
    </w:p>
    <w:p w:rsidR="00732AB7" w:rsidRDefault="00732AB7" w:rsidP="0084324C">
      <w:pPr>
        <w:rPr>
          <w:sz w:val="28"/>
          <w:szCs w:val="28"/>
        </w:rPr>
      </w:pPr>
      <w:r>
        <w:rPr>
          <w:sz w:val="28"/>
          <w:szCs w:val="28"/>
        </w:rPr>
        <w:t>Закрепите два крайних ремня (узлом) за с</w:t>
      </w:r>
      <w:r w:rsidR="00694062">
        <w:rPr>
          <w:sz w:val="28"/>
          <w:szCs w:val="28"/>
        </w:rPr>
        <w:t>амую верхнюю  трубу полотна. Рис</w:t>
      </w:r>
      <w:r w:rsidR="00394CE7">
        <w:rPr>
          <w:sz w:val="32"/>
          <w:szCs w:val="32"/>
        </w:rPr>
        <w:t xml:space="preserve"> </w:t>
      </w:r>
      <w:r w:rsidR="00A01BA6">
        <w:rPr>
          <w:sz w:val="28"/>
          <w:szCs w:val="28"/>
        </w:rPr>
        <w:t>8</w:t>
      </w:r>
    </w:p>
    <w:p w:rsidR="00D20986" w:rsidRDefault="00D20986" w:rsidP="00732AB7">
      <w:pPr>
        <w:jc w:val="center"/>
        <w:rPr>
          <w:sz w:val="28"/>
          <w:szCs w:val="28"/>
        </w:rPr>
      </w:pPr>
    </w:p>
    <w:p w:rsidR="00D20986" w:rsidRDefault="00D20986" w:rsidP="00732AB7">
      <w:pPr>
        <w:jc w:val="center"/>
        <w:rPr>
          <w:sz w:val="28"/>
          <w:szCs w:val="28"/>
        </w:rPr>
      </w:pPr>
    </w:p>
    <w:p w:rsidR="00D20986" w:rsidRDefault="00D20986" w:rsidP="00732AB7">
      <w:pPr>
        <w:jc w:val="center"/>
        <w:rPr>
          <w:sz w:val="28"/>
          <w:szCs w:val="28"/>
        </w:rPr>
      </w:pPr>
    </w:p>
    <w:p w:rsidR="00D20986" w:rsidRDefault="00D20986" w:rsidP="00732AB7">
      <w:pPr>
        <w:jc w:val="center"/>
        <w:rPr>
          <w:sz w:val="28"/>
          <w:szCs w:val="28"/>
        </w:rPr>
      </w:pPr>
    </w:p>
    <w:p w:rsidR="00D20986" w:rsidRDefault="00D20986" w:rsidP="00732AB7">
      <w:pPr>
        <w:jc w:val="center"/>
        <w:rPr>
          <w:sz w:val="28"/>
          <w:szCs w:val="28"/>
        </w:rPr>
      </w:pPr>
    </w:p>
    <w:p w:rsidR="00D20986" w:rsidRDefault="00B63142" w:rsidP="00732A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A01BA6">
        <w:rPr>
          <w:sz w:val="28"/>
          <w:szCs w:val="28"/>
        </w:rPr>
        <w:t>8</w:t>
      </w:r>
    </w:p>
    <w:p w:rsidR="00732AB7" w:rsidRDefault="00677372" w:rsidP="00732AB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_x0000_s1212" type="#_x0000_t32" style="position:absolute;left:0;text-align:left;margin-left:382.7pt;margin-top:229.05pt;width:42pt;height:78.35pt;flip:y;z-index:251812864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210" type="#_x0000_t32" style="position:absolute;left:0;text-align:left;margin-left:160.7pt;margin-top:233.55pt;width:222pt;height:78.35pt;flip:x y;z-index:251810816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211" type="#_x0000_t32" style="position:absolute;left:0;text-align:left;margin-left:289.3pt;margin-top:233.55pt;width:93.4pt;height:78.35pt;flip:x y;z-index:251811840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13" type="#_x0000_t32" style="position:absolute;left:0;text-align:left;margin-left:213.95pt;margin-top:192.65pt;width:210.75pt;height:114.75pt;flip:y;z-index:251721728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12" type="#_x0000_t32" style="position:absolute;left:0;text-align:left;margin-left:45.2pt;margin-top:183.65pt;width:168.75pt;height:123.75pt;flip:x y;z-index:251720704" o:connectortype="straight" strokecolor="red" strokeweight="3pt">
            <v:stroke endarrow="block"/>
          </v:shape>
        </w:pict>
      </w:r>
      <w:r w:rsidR="00732AB7">
        <w:rPr>
          <w:noProof/>
          <w:sz w:val="28"/>
          <w:szCs w:val="28"/>
          <w:lang w:eastAsia="ru-RU"/>
        </w:rPr>
        <w:drawing>
          <wp:inline distT="0" distB="0" distL="0" distR="0">
            <wp:extent cx="6480175" cy="3644900"/>
            <wp:effectExtent l="19050" t="0" r="0" b="0"/>
            <wp:docPr id="8" name="Рисунок 7" descr="IMG_20160303_11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3_11414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24C" w:rsidRDefault="00677372" w:rsidP="0084324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09" type="#_x0000_t202" style="position:absolute;margin-left:321.95pt;margin-top:12.35pt;width:102.75pt;height:24.85pt;z-index:251809792;mso-width-relative:margin;mso-height-relative:margin">
            <v:textbox>
              <w:txbxContent>
                <w:p w:rsidR="00240802" w:rsidRDefault="00240802">
                  <w:r>
                    <w:t>направляющие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14" type="#_x0000_t202" style="position:absolute;margin-left:136.2pt;margin-top:12.35pt;width:153.1pt;height:24.3pt;z-index:251723776;mso-width-relative:margin;mso-height-relative:margin">
            <v:textbox>
              <w:txbxContent>
                <w:p w:rsidR="00732AB7" w:rsidRDefault="00732AB7">
                  <w:r>
                    <w:t>Крепление ремней за трубу</w:t>
                  </w:r>
                </w:p>
              </w:txbxContent>
            </v:textbox>
          </v:shape>
        </w:pict>
      </w:r>
    </w:p>
    <w:p w:rsidR="0084324C" w:rsidRDefault="0084324C" w:rsidP="00424535">
      <w:pPr>
        <w:jc w:val="center"/>
        <w:rPr>
          <w:sz w:val="28"/>
          <w:szCs w:val="28"/>
        </w:rPr>
      </w:pPr>
    </w:p>
    <w:p w:rsidR="00036B16" w:rsidRDefault="00036B16" w:rsidP="00036B16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Элекродвигателем</w:t>
      </w:r>
      <w:proofErr w:type="spellEnd"/>
      <w:r w:rsidR="00E014F7">
        <w:rPr>
          <w:sz w:val="28"/>
          <w:szCs w:val="28"/>
        </w:rPr>
        <w:t xml:space="preserve"> подни</w:t>
      </w:r>
      <w:r>
        <w:rPr>
          <w:sz w:val="28"/>
          <w:szCs w:val="28"/>
        </w:rPr>
        <w:t>мите полотн</w:t>
      </w:r>
      <w:r w:rsidR="00E014F7">
        <w:rPr>
          <w:sz w:val="28"/>
          <w:szCs w:val="28"/>
        </w:rPr>
        <w:t xml:space="preserve">о к коробу вала </w:t>
      </w:r>
      <w:r>
        <w:rPr>
          <w:sz w:val="28"/>
          <w:szCs w:val="28"/>
        </w:rPr>
        <w:t xml:space="preserve"> и закрепите его  в штатные места к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образному профилю.</w:t>
      </w:r>
      <w:r w:rsidR="009D31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верхней части полотна имеются болты с пластиной </w:t>
      </w:r>
      <w:r w:rsidR="009D31DD">
        <w:rPr>
          <w:sz w:val="28"/>
          <w:szCs w:val="28"/>
        </w:rPr>
        <w:t>,</w:t>
      </w:r>
      <w:r w:rsidR="00E014F7">
        <w:rPr>
          <w:sz w:val="28"/>
          <w:szCs w:val="28"/>
        </w:rPr>
        <w:t xml:space="preserve"> а в коробе вала </w:t>
      </w:r>
      <w:r>
        <w:rPr>
          <w:sz w:val="28"/>
          <w:szCs w:val="28"/>
        </w:rPr>
        <w:t xml:space="preserve"> ворот </w:t>
      </w:r>
      <w:r w:rsidR="0016281F">
        <w:rPr>
          <w:sz w:val="28"/>
          <w:szCs w:val="28"/>
        </w:rPr>
        <w:t>для них</w:t>
      </w:r>
      <w:proofErr w:type="gramStart"/>
      <w:r w:rsidR="0016281F">
        <w:rPr>
          <w:sz w:val="28"/>
          <w:szCs w:val="28"/>
        </w:rPr>
        <w:t xml:space="preserve"> </w:t>
      </w:r>
      <w:r w:rsidR="009D31DD">
        <w:rPr>
          <w:sz w:val="28"/>
          <w:szCs w:val="28"/>
        </w:rPr>
        <w:t>С</w:t>
      </w:r>
      <w:proofErr w:type="gramEnd"/>
      <w:r w:rsidR="009D31DD">
        <w:rPr>
          <w:sz w:val="28"/>
          <w:szCs w:val="28"/>
        </w:rPr>
        <w:t xml:space="preserve"> образ</w:t>
      </w:r>
      <w:r>
        <w:rPr>
          <w:sz w:val="28"/>
          <w:szCs w:val="28"/>
        </w:rPr>
        <w:t xml:space="preserve">ный профиль. Рис </w:t>
      </w:r>
      <w:r w:rsidR="00A01BA6">
        <w:rPr>
          <w:sz w:val="28"/>
          <w:szCs w:val="28"/>
        </w:rPr>
        <w:t>9</w:t>
      </w:r>
    </w:p>
    <w:p w:rsidR="00645F70" w:rsidRDefault="00645F70" w:rsidP="00036B16">
      <w:pPr>
        <w:jc w:val="center"/>
        <w:rPr>
          <w:sz w:val="28"/>
          <w:szCs w:val="28"/>
        </w:rPr>
      </w:pPr>
    </w:p>
    <w:p w:rsidR="00645F70" w:rsidRDefault="00645F70" w:rsidP="00036B16">
      <w:pPr>
        <w:jc w:val="center"/>
        <w:rPr>
          <w:sz w:val="28"/>
          <w:szCs w:val="28"/>
        </w:rPr>
      </w:pPr>
    </w:p>
    <w:p w:rsidR="00645F70" w:rsidRDefault="00645F70" w:rsidP="00036B16">
      <w:pPr>
        <w:jc w:val="center"/>
        <w:rPr>
          <w:sz w:val="28"/>
          <w:szCs w:val="28"/>
        </w:rPr>
      </w:pPr>
    </w:p>
    <w:p w:rsidR="00645F70" w:rsidRDefault="00645F70" w:rsidP="00036B16">
      <w:pPr>
        <w:jc w:val="center"/>
        <w:rPr>
          <w:sz w:val="28"/>
          <w:szCs w:val="28"/>
        </w:rPr>
      </w:pPr>
    </w:p>
    <w:p w:rsidR="00645F70" w:rsidRDefault="00645F70" w:rsidP="00036B16">
      <w:pPr>
        <w:jc w:val="center"/>
        <w:rPr>
          <w:sz w:val="28"/>
          <w:szCs w:val="28"/>
        </w:rPr>
      </w:pPr>
    </w:p>
    <w:p w:rsidR="00645F70" w:rsidRDefault="00645F70" w:rsidP="00036B16">
      <w:pPr>
        <w:jc w:val="center"/>
        <w:rPr>
          <w:sz w:val="28"/>
          <w:szCs w:val="28"/>
        </w:rPr>
      </w:pPr>
    </w:p>
    <w:p w:rsidR="00B63142" w:rsidRDefault="00B63142" w:rsidP="00036B16">
      <w:pPr>
        <w:jc w:val="center"/>
        <w:rPr>
          <w:sz w:val="28"/>
          <w:szCs w:val="28"/>
        </w:rPr>
      </w:pPr>
    </w:p>
    <w:p w:rsidR="00B63142" w:rsidRDefault="00B63142" w:rsidP="00036B16">
      <w:pPr>
        <w:jc w:val="center"/>
        <w:rPr>
          <w:sz w:val="28"/>
          <w:szCs w:val="28"/>
        </w:rPr>
      </w:pPr>
    </w:p>
    <w:p w:rsidR="00B63142" w:rsidRDefault="00B63142" w:rsidP="00036B16">
      <w:pPr>
        <w:jc w:val="center"/>
        <w:rPr>
          <w:sz w:val="28"/>
          <w:szCs w:val="28"/>
        </w:rPr>
      </w:pPr>
    </w:p>
    <w:p w:rsidR="00B63142" w:rsidRDefault="00B63142" w:rsidP="00036B16">
      <w:pPr>
        <w:jc w:val="center"/>
        <w:rPr>
          <w:sz w:val="28"/>
          <w:szCs w:val="28"/>
        </w:rPr>
      </w:pPr>
    </w:p>
    <w:p w:rsidR="00036B16" w:rsidRDefault="00775C57" w:rsidP="00036B16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645F70">
        <w:rPr>
          <w:sz w:val="28"/>
          <w:szCs w:val="28"/>
        </w:rPr>
        <w:t xml:space="preserve"> </w:t>
      </w:r>
      <w:r w:rsidR="00A01BA6">
        <w:rPr>
          <w:sz w:val="28"/>
          <w:szCs w:val="28"/>
        </w:rPr>
        <w:t>9</w:t>
      </w:r>
    </w:p>
    <w:p w:rsidR="00645F70" w:rsidRDefault="00645F70" w:rsidP="00036B16">
      <w:pPr>
        <w:jc w:val="center"/>
        <w:rPr>
          <w:sz w:val="28"/>
          <w:szCs w:val="28"/>
        </w:rPr>
      </w:pPr>
    </w:p>
    <w:p w:rsidR="00645F70" w:rsidRDefault="00677372" w:rsidP="00645F7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8" type="#_x0000_t202" style="position:absolute;margin-left:258.85pt;margin-top:451pt;width:96.1pt;height:27.75pt;z-index:251728896;mso-width-relative:margin;mso-height-relative:margin">
            <v:textbox>
              <w:txbxContent>
                <w:p w:rsidR="00645F70" w:rsidRDefault="00645F70">
                  <w:r>
                    <w:t>Бо</w:t>
                  </w:r>
                  <w:proofErr w:type="gramStart"/>
                  <w:r>
                    <w:t>лт с пл</w:t>
                  </w:r>
                  <w:proofErr w:type="gramEnd"/>
                  <w:r>
                    <w:t>астиной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17" type="#_x0000_t32" style="position:absolute;margin-left:411.95pt;margin-top:136.75pt;width:11.25pt;height:308.25pt;flip:y;z-index:251726848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16" type="#_x0000_t32" style="position:absolute;margin-left:309.95pt;margin-top:151.75pt;width:41.25pt;height:293.25pt;flip:y;z-index:251725824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115" type="#_x0000_t32" style="position:absolute;margin-left:309.95pt;margin-top:296.5pt;width:45pt;height:148.5pt;flip:y;z-index:251724800" o:connectortype="straight" strokecolor="red" strokeweight="3pt">
            <v:stroke endarrow="block"/>
          </v:shape>
        </w:pict>
      </w:r>
      <w:r w:rsidR="00645F70">
        <w:rPr>
          <w:sz w:val="28"/>
          <w:szCs w:val="28"/>
        </w:rPr>
        <w:t xml:space="preserve"> </w:t>
      </w:r>
      <w:r w:rsidR="00645F70">
        <w:rPr>
          <w:noProof/>
          <w:sz w:val="28"/>
          <w:szCs w:val="28"/>
          <w:lang w:eastAsia="ru-RU"/>
        </w:rPr>
        <w:drawing>
          <wp:inline distT="0" distB="0" distL="0" distR="0">
            <wp:extent cx="2978351" cy="5294771"/>
            <wp:effectExtent l="19050" t="0" r="0" b="0"/>
            <wp:docPr id="10" name="Рисунок 9" descr="IMG_20160303_12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3_12404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04" cy="529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F70">
        <w:rPr>
          <w:noProof/>
          <w:sz w:val="28"/>
          <w:szCs w:val="28"/>
          <w:lang w:eastAsia="ru-RU"/>
        </w:rPr>
        <w:drawing>
          <wp:inline distT="0" distB="0" distL="0" distR="0">
            <wp:extent cx="2973630" cy="5286375"/>
            <wp:effectExtent l="19050" t="0" r="0" b="0"/>
            <wp:docPr id="11" name="Рисунок 10" descr="IMG_20160303_12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3_1241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57" cy="528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F70" w:rsidRDefault="00677372" w:rsidP="001E34DC">
      <w:pPr>
        <w:tabs>
          <w:tab w:val="right" w:pos="1020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9" type="#_x0000_t202" style="position:absolute;margin-left:381.5pt;margin-top:21.5pt;width:116.7pt;height:23.25pt;z-index:251730944;mso-width-relative:margin;mso-height-relative:margin">
            <v:textbox>
              <w:txbxContent>
                <w:p w:rsidR="00645F70" w:rsidRDefault="00645F70">
                  <w:r>
                    <w:t>С  образный профиль</w:t>
                  </w:r>
                </w:p>
              </w:txbxContent>
            </v:textbox>
          </v:shape>
        </w:pict>
      </w:r>
      <w:r w:rsidR="001E34DC">
        <w:rPr>
          <w:sz w:val="28"/>
          <w:szCs w:val="28"/>
        </w:rPr>
        <w:tab/>
      </w:r>
    </w:p>
    <w:p w:rsidR="001E34DC" w:rsidRDefault="001E34DC" w:rsidP="001E34DC">
      <w:pPr>
        <w:tabs>
          <w:tab w:val="right" w:pos="10205"/>
        </w:tabs>
        <w:rPr>
          <w:sz w:val="28"/>
          <w:szCs w:val="28"/>
        </w:rPr>
      </w:pPr>
    </w:p>
    <w:p w:rsidR="00240802" w:rsidRDefault="00C67E48" w:rsidP="001E34DC">
      <w:pPr>
        <w:tabs>
          <w:tab w:val="right" w:pos="1020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Развязываем ремни полотно держится</w:t>
      </w:r>
      <w:proofErr w:type="gramEnd"/>
      <w:r>
        <w:rPr>
          <w:sz w:val="28"/>
          <w:szCs w:val="28"/>
        </w:rPr>
        <w:t xml:space="preserve"> на болтах. Заправляем все ремни (обычно это 4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 xml:space="preserve">) в держатели ремней </w:t>
      </w:r>
      <w:r w:rsidR="0026080C">
        <w:rPr>
          <w:sz w:val="28"/>
          <w:szCs w:val="28"/>
        </w:rPr>
        <w:t>.</w:t>
      </w:r>
    </w:p>
    <w:p w:rsidR="001E34DC" w:rsidRDefault="0026080C" w:rsidP="00694062">
      <w:pPr>
        <w:tabs>
          <w:tab w:val="right" w:pos="10205"/>
        </w:tabs>
        <w:rPr>
          <w:sz w:val="28"/>
          <w:szCs w:val="28"/>
        </w:rPr>
      </w:pPr>
      <w:r>
        <w:rPr>
          <w:sz w:val="28"/>
          <w:szCs w:val="28"/>
        </w:rPr>
        <w:t>На самой нижней закрепляем ремень при помощи пластин  и болтов</w:t>
      </w:r>
      <w:r w:rsidR="00694062">
        <w:rPr>
          <w:sz w:val="28"/>
          <w:szCs w:val="28"/>
        </w:rPr>
        <w:t xml:space="preserve">  Р</w:t>
      </w:r>
      <w:r w:rsidR="00B63142">
        <w:rPr>
          <w:sz w:val="28"/>
          <w:szCs w:val="28"/>
        </w:rPr>
        <w:t xml:space="preserve">ис </w:t>
      </w:r>
      <w:r w:rsidR="00A01BA6">
        <w:rPr>
          <w:sz w:val="28"/>
          <w:szCs w:val="28"/>
        </w:rPr>
        <w:t>10</w:t>
      </w:r>
    </w:p>
    <w:p w:rsidR="00597B18" w:rsidRDefault="00597B18" w:rsidP="00597B18">
      <w:pPr>
        <w:tabs>
          <w:tab w:val="right" w:pos="10205"/>
        </w:tabs>
        <w:jc w:val="center"/>
        <w:rPr>
          <w:sz w:val="28"/>
          <w:szCs w:val="28"/>
        </w:rPr>
      </w:pPr>
    </w:p>
    <w:p w:rsidR="00597B18" w:rsidRDefault="00597B18" w:rsidP="00597B18">
      <w:pPr>
        <w:tabs>
          <w:tab w:val="right" w:pos="10205"/>
        </w:tabs>
        <w:jc w:val="center"/>
        <w:rPr>
          <w:sz w:val="28"/>
          <w:szCs w:val="28"/>
        </w:rPr>
      </w:pPr>
    </w:p>
    <w:p w:rsidR="00597B18" w:rsidRDefault="00597B18" w:rsidP="00597B18">
      <w:pPr>
        <w:tabs>
          <w:tab w:val="right" w:pos="10205"/>
        </w:tabs>
        <w:jc w:val="center"/>
        <w:rPr>
          <w:sz w:val="28"/>
          <w:szCs w:val="28"/>
        </w:rPr>
      </w:pPr>
    </w:p>
    <w:p w:rsidR="00B63142" w:rsidRDefault="00B63142" w:rsidP="00597B18">
      <w:pPr>
        <w:tabs>
          <w:tab w:val="right" w:pos="10205"/>
        </w:tabs>
        <w:jc w:val="center"/>
        <w:rPr>
          <w:sz w:val="28"/>
          <w:szCs w:val="28"/>
        </w:rPr>
      </w:pPr>
    </w:p>
    <w:p w:rsidR="00B63142" w:rsidRDefault="00B63142" w:rsidP="00597B18">
      <w:pPr>
        <w:tabs>
          <w:tab w:val="right" w:pos="10205"/>
        </w:tabs>
        <w:jc w:val="center"/>
        <w:rPr>
          <w:sz w:val="28"/>
          <w:szCs w:val="28"/>
        </w:rPr>
      </w:pPr>
    </w:p>
    <w:p w:rsidR="00597B18" w:rsidRDefault="00ED048E" w:rsidP="00597B18">
      <w:pPr>
        <w:tabs>
          <w:tab w:val="right" w:pos="10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A01BA6">
        <w:rPr>
          <w:sz w:val="28"/>
          <w:szCs w:val="28"/>
        </w:rPr>
        <w:t>10</w:t>
      </w:r>
    </w:p>
    <w:p w:rsidR="00597B18" w:rsidRDefault="00597B18" w:rsidP="009142DB">
      <w:pPr>
        <w:tabs>
          <w:tab w:val="right" w:pos="1020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3725" cy="4111734"/>
            <wp:effectExtent l="19050" t="0" r="2375" b="0"/>
            <wp:docPr id="12" name="Рисунок 11" descr="IMG_20160523_12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3_12171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056" cy="411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42DB" w:rsidRPr="009142DB">
        <w:rPr>
          <w:noProof/>
          <w:sz w:val="28"/>
          <w:szCs w:val="28"/>
          <w:lang w:eastAsia="ru-RU"/>
        </w:rPr>
        <w:drawing>
          <wp:inline distT="0" distB="0" distL="0" distR="0">
            <wp:extent cx="3086024" cy="4114800"/>
            <wp:effectExtent l="19050" t="0" r="76" b="0"/>
            <wp:docPr id="16" name="Рисунок 12" descr="IMG_20160523_12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3_12393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2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C34" w:rsidRDefault="007B4C34" w:rsidP="009142DB">
      <w:pPr>
        <w:tabs>
          <w:tab w:val="right" w:pos="10205"/>
        </w:tabs>
        <w:rPr>
          <w:sz w:val="28"/>
          <w:szCs w:val="28"/>
        </w:rPr>
      </w:pPr>
    </w:p>
    <w:p w:rsidR="007B4C34" w:rsidRDefault="007B4C34" w:rsidP="007B4C34">
      <w:pPr>
        <w:tabs>
          <w:tab w:val="right" w:pos="10205"/>
        </w:tabs>
        <w:jc w:val="center"/>
        <w:rPr>
          <w:sz w:val="44"/>
          <w:szCs w:val="44"/>
        </w:rPr>
      </w:pPr>
      <w:r w:rsidRPr="007B4C34">
        <w:rPr>
          <w:sz w:val="44"/>
          <w:szCs w:val="44"/>
        </w:rPr>
        <w:t>5 этап</w:t>
      </w:r>
    </w:p>
    <w:p w:rsidR="007B4C34" w:rsidRDefault="007B4C34" w:rsidP="007B4C34">
      <w:pPr>
        <w:tabs>
          <w:tab w:val="right" w:pos="10205"/>
        </w:tabs>
        <w:rPr>
          <w:sz w:val="28"/>
          <w:szCs w:val="28"/>
        </w:rPr>
      </w:pPr>
      <w:r>
        <w:rPr>
          <w:sz w:val="28"/>
          <w:szCs w:val="28"/>
        </w:rPr>
        <w:t>Монтаж систем управления и безопасности ворот</w:t>
      </w:r>
    </w:p>
    <w:p w:rsidR="007B4C34" w:rsidRDefault="007B4C34" w:rsidP="007B4C34">
      <w:pPr>
        <w:tabs>
          <w:tab w:val="right" w:pos="10205"/>
        </w:tabs>
        <w:rPr>
          <w:sz w:val="28"/>
          <w:szCs w:val="28"/>
        </w:rPr>
      </w:pPr>
      <w:r>
        <w:rPr>
          <w:sz w:val="28"/>
          <w:szCs w:val="28"/>
        </w:rPr>
        <w:t>Пульт управления обычно устанавливается под  двигателем ворот на расстоянии 1500мл от пола (или по требованию заказчика)</w:t>
      </w:r>
      <w:proofErr w:type="gramStart"/>
      <w:r w:rsidR="00DE0740">
        <w:rPr>
          <w:sz w:val="28"/>
          <w:szCs w:val="28"/>
        </w:rPr>
        <w:t xml:space="preserve"> </w:t>
      </w:r>
      <w:r w:rsidR="00D3502D">
        <w:rPr>
          <w:sz w:val="28"/>
          <w:szCs w:val="28"/>
        </w:rPr>
        <w:t>.</w:t>
      </w:r>
      <w:proofErr w:type="gramEnd"/>
      <w:r w:rsidR="00C559AE">
        <w:rPr>
          <w:sz w:val="28"/>
          <w:szCs w:val="28"/>
        </w:rPr>
        <w:t xml:space="preserve"> </w:t>
      </w:r>
      <w:r w:rsidR="00D3502D">
        <w:rPr>
          <w:sz w:val="28"/>
          <w:szCs w:val="28"/>
        </w:rPr>
        <w:t xml:space="preserve">Фотоэлементы </w:t>
      </w:r>
      <w:r w:rsidR="00C559AE">
        <w:rPr>
          <w:sz w:val="28"/>
          <w:szCs w:val="28"/>
        </w:rPr>
        <w:t>безопасности</w:t>
      </w:r>
      <w:r w:rsidR="00DE0740">
        <w:rPr>
          <w:sz w:val="28"/>
          <w:szCs w:val="28"/>
        </w:rPr>
        <w:t xml:space="preserve"> </w:t>
      </w:r>
      <w:r w:rsidR="00D3502D">
        <w:rPr>
          <w:sz w:val="28"/>
          <w:szCs w:val="28"/>
        </w:rPr>
        <w:t xml:space="preserve">устанавливаются в низу </w:t>
      </w:r>
      <w:r w:rsidR="00B63142">
        <w:rPr>
          <w:sz w:val="28"/>
          <w:szCs w:val="28"/>
        </w:rPr>
        <w:t xml:space="preserve">стоек в штатные отверстия рис </w:t>
      </w:r>
      <w:r w:rsidR="00A01BA6">
        <w:rPr>
          <w:sz w:val="28"/>
          <w:szCs w:val="28"/>
        </w:rPr>
        <w:t>11</w:t>
      </w:r>
      <w:r w:rsidR="00DE0740">
        <w:rPr>
          <w:sz w:val="28"/>
          <w:szCs w:val="28"/>
        </w:rPr>
        <w:t>.</w:t>
      </w:r>
    </w:p>
    <w:p w:rsidR="00A01BA6" w:rsidRDefault="00A01BA6" w:rsidP="00240802">
      <w:pPr>
        <w:tabs>
          <w:tab w:val="right" w:pos="10205"/>
        </w:tabs>
        <w:jc w:val="center"/>
        <w:rPr>
          <w:sz w:val="28"/>
          <w:szCs w:val="28"/>
        </w:rPr>
      </w:pPr>
    </w:p>
    <w:p w:rsidR="00A01BA6" w:rsidRDefault="00A01BA6" w:rsidP="00240802">
      <w:pPr>
        <w:tabs>
          <w:tab w:val="right" w:pos="10205"/>
        </w:tabs>
        <w:jc w:val="center"/>
        <w:rPr>
          <w:sz w:val="28"/>
          <w:szCs w:val="28"/>
        </w:rPr>
      </w:pPr>
    </w:p>
    <w:p w:rsidR="00A01BA6" w:rsidRDefault="00A01BA6" w:rsidP="00240802">
      <w:pPr>
        <w:tabs>
          <w:tab w:val="right" w:pos="10205"/>
        </w:tabs>
        <w:jc w:val="center"/>
        <w:rPr>
          <w:sz w:val="28"/>
          <w:szCs w:val="28"/>
        </w:rPr>
      </w:pPr>
    </w:p>
    <w:p w:rsidR="00A01BA6" w:rsidRDefault="00A01BA6" w:rsidP="00240802">
      <w:pPr>
        <w:tabs>
          <w:tab w:val="right" w:pos="10205"/>
        </w:tabs>
        <w:jc w:val="center"/>
        <w:rPr>
          <w:sz w:val="28"/>
          <w:szCs w:val="28"/>
        </w:rPr>
      </w:pPr>
    </w:p>
    <w:p w:rsidR="00A01BA6" w:rsidRDefault="00A01BA6" w:rsidP="00240802">
      <w:pPr>
        <w:tabs>
          <w:tab w:val="right" w:pos="10205"/>
        </w:tabs>
        <w:jc w:val="center"/>
        <w:rPr>
          <w:sz w:val="28"/>
          <w:szCs w:val="28"/>
        </w:rPr>
      </w:pPr>
    </w:p>
    <w:p w:rsidR="00240802" w:rsidRDefault="00ED048E" w:rsidP="00240802">
      <w:pPr>
        <w:tabs>
          <w:tab w:val="right" w:pos="1020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 </w:t>
      </w:r>
      <w:r w:rsidR="00A01BA6">
        <w:rPr>
          <w:sz w:val="28"/>
          <w:szCs w:val="28"/>
        </w:rPr>
        <w:t>11</w:t>
      </w:r>
    </w:p>
    <w:p w:rsidR="00D3502D" w:rsidRDefault="00677372" w:rsidP="007B4C34">
      <w:pPr>
        <w:tabs>
          <w:tab w:val="right" w:pos="1020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3" type="#_x0000_t202" style="position:absolute;margin-left:337.3pt;margin-top:45.55pt;width:127.15pt;height:28.5pt;z-index:251814912;mso-width-relative:margin;mso-height-relative:margin">
            <v:textbox>
              <w:txbxContent>
                <w:p w:rsidR="00B73E13" w:rsidRPr="007A6C28" w:rsidRDefault="007A6C28">
                  <w:pPr>
                    <w:rPr>
                      <w:sz w:val="28"/>
                      <w:szCs w:val="28"/>
                    </w:rPr>
                  </w:pPr>
                  <w:r>
                    <w:t>фотодатчики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215" type="#_x0000_t32" style="position:absolute;margin-left:186.95pt;margin-top:60.55pt;width:150.35pt;height:60.75pt;flip:x;z-index:251816960" o:connectortype="straight" strokecolor="red" strokeweight="3p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214" type="#_x0000_t32" style="position:absolute;margin-left:54.95pt;margin-top:60.55pt;width:282.35pt;height:60.75pt;flip:x;z-index:251815936" o:connectortype="straight" strokecolor="red" strokeweight="3pt">
            <v:stroke endarrow="block"/>
          </v:shape>
        </w:pict>
      </w:r>
      <w:r w:rsidR="00D3502D">
        <w:rPr>
          <w:noProof/>
          <w:sz w:val="28"/>
          <w:szCs w:val="28"/>
          <w:lang w:eastAsia="ru-RU"/>
        </w:rPr>
        <w:drawing>
          <wp:inline distT="0" distB="0" distL="0" distR="0">
            <wp:extent cx="1352550" cy="2404499"/>
            <wp:effectExtent l="19050" t="0" r="0" b="0"/>
            <wp:docPr id="18" name="Рисунок 17" descr="IMG_20160303_14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3_14445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393" cy="240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02D">
        <w:rPr>
          <w:sz w:val="28"/>
          <w:szCs w:val="28"/>
        </w:rPr>
        <w:t xml:space="preserve">            </w:t>
      </w:r>
      <w:r w:rsidR="00D3502D">
        <w:rPr>
          <w:noProof/>
          <w:sz w:val="28"/>
          <w:szCs w:val="28"/>
          <w:lang w:eastAsia="ru-RU"/>
        </w:rPr>
        <w:drawing>
          <wp:inline distT="0" distB="0" distL="0" distR="0">
            <wp:extent cx="1362075" cy="2421433"/>
            <wp:effectExtent l="19050" t="0" r="9525" b="0"/>
            <wp:docPr id="19" name="Рисунок 18" descr="IMG_20160303_14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03_14450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164" cy="242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40" w:rsidRPr="007B4C34" w:rsidRDefault="00DE0740" w:rsidP="007B4C34">
      <w:pPr>
        <w:tabs>
          <w:tab w:val="right" w:pos="10205"/>
        </w:tabs>
        <w:rPr>
          <w:sz w:val="28"/>
          <w:szCs w:val="28"/>
        </w:rPr>
      </w:pPr>
    </w:p>
    <w:p w:rsidR="008D050A" w:rsidRPr="00335973" w:rsidRDefault="008D050A" w:rsidP="008D050A">
      <w:pPr>
        <w:jc w:val="center"/>
        <w:rPr>
          <w:rFonts w:ascii="Arial" w:hAnsi="Arial" w:cs="Arial"/>
          <w:b/>
          <w:color w:val="1D1D1D"/>
          <w:sz w:val="28"/>
          <w:szCs w:val="28"/>
        </w:rPr>
      </w:pPr>
      <w:r w:rsidRPr="00335973">
        <w:rPr>
          <w:rFonts w:ascii="Arial" w:hAnsi="Arial" w:cs="Arial"/>
          <w:b/>
          <w:color w:val="1D1D1D"/>
          <w:sz w:val="28"/>
          <w:szCs w:val="28"/>
        </w:rPr>
        <w:t>Электрическая часть подключения ворот «Молния»</w:t>
      </w: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>Подключение ворот:     Напряжение - 220</w:t>
      </w:r>
      <w:r w:rsidRPr="00335973">
        <w:rPr>
          <w:rFonts w:ascii="Arial" w:hAnsi="Arial" w:cs="Arial"/>
          <w:color w:val="1D1D1D"/>
          <w:sz w:val="28"/>
          <w:szCs w:val="28"/>
          <w:lang w:val="en-US"/>
        </w:rPr>
        <w:t>V</w:t>
      </w:r>
      <w:r w:rsidRPr="00335973">
        <w:rPr>
          <w:rFonts w:ascii="Arial" w:hAnsi="Arial" w:cs="Arial"/>
          <w:color w:val="1D1D1D"/>
          <w:sz w:val="28"/>
          <w:szCs w:val="28"/>
        </w:rPr>
        <w:t xml:space="preserve">     Мощность - 1000 Вт</w:t>
      </w: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 xml:space="preserve">                                        </w:t>
      </w:r>
      <w:r w:rsidRPr="00335973">
        <w:rPr>
          <w:rFonts w:ascii="Arial" w:hAnsi="Arial" w:cs="Arial"/>
          <w:color w:val="1D1D1D"/>
          <w:sz w:val="28"/>
          <w:szCs w:val="28"/>
          <w:bdr w:val="single" w:sz="4" w:space="0" w:color="auto"/>
        </w:rPr>
        <w:t>Заземление  ОБЯЗАТЕЛЬНО!!!</w:t>
      </w: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 xml:space="preserve">После монтажа механической части ворот (монтаж </w:t>
      </w:r>
      <w:r w:rsidR="00E22843">
        <w:rPr>
          <w:rFonts w:ascii="Arial" w:hAnsi="Arial" w:cs="Arial"/>
          <w:color w:val="1D1D1D"/>
          <w:sz w:val="28"/>
          <w:szCs w:val="28"/>
        </w:rPr>
        <w:t xml:space="preserve">а </w:t>
      </w:r>
      <w:r w:rsidRPr="00335973">
        <w:rPr>
          <w:rFonts w:ascii="Arial" w:hAnsi="Arial" w:cs="Arial"/>
          <w:color w:val="1D1D1D"/>
          <w:sz w:val="28"/>
          <w:szCs w:val="28"/>
        </w:rPr>
        <w:t>стоек, в</w:t>
      </w:r>
      <w:r w:rsidR="00E22843">
        <w:rPr>
          <w:rFonts w:ascii="Arial" w:hAnsi="Arial" w:cs="Arial"/>
          <w:color w:val="1D1D1D"/>
          <w:sz w:val="28"/>
          <w:szCs w:val="28"/>
        </w:rPr>
        <w:t xml:space="preserve">ала, полотна, двигателя, блока </w:t>
      </w:r>
      <w:r w:rsidRPr="00335973">
        <w:rPr>
          <w:rFonts w:ascii="Arial" w:hAnsi="Arial" w:cs="Arial"/>
          <w:color w:val="1D1D1D"/>
          <w:sz w:val="28"/>
          <w:szCs w:val="28"/>
        </w:rPr>
        <w:t xml:space="preserve"> управления, системы открывания ворот, установки фотодатчиков</w:t>
      </w:r>
      <w:proofErr w:type="gramStart"/>
      <w:r w:rsidRPr="00335973">
        <w:rPr>
          <w:rFonts w:ascii="Arial" w:hAnsi="Arial" w:cs="Arial"/>
          <w:color w:val="1D1D1D"/>
          <w:sz w:val="28"/>
          <w:szCs w:val="28"/>
        </w:rPr>
        <w:t xml:space="preserve"> )</w:t>
      </w:r>
      <w:proofErr w:type="gramEnd"/>
      <w:r w:rsidRPr="00335973">
        <w:rPr>
          <w:rFonts w:ascii="Arial" w:hAnsi="Arial" w:cs="Arial"/>
          <w:color w:val="1D1D1D"/>
          <w:sz w:val="28"/>
          <w:szCs w:val="28"/>
        </w:rPr>
        <w:t xml:space="preserve">  производим подключение  и настройку систем безопасности и управления ворот.        </w:t>
      </w: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 xml:space="preserve"> Используйте поэтапную инструкцию. </w:t>
      </w: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>ВАЖНО</w:t>
      </w:r>
    </w:p>
    <w:p w:rsidR="008D050A" w:rsidRPr="00335973" w:rsidRDefault="00E22843" w:rsidP="008D050A">
      <w:pPr>
        <w:rPr>
          <w:rFonts w:ascii="Arial" w:hAnsi="Arial" w:cs="Arial"/>
          <w:color w:val="1D1D1D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«Блок </w:t>
      </w:r>
      <w:r w:rsidR="008D050A" w:rsidRPr="00335973">
        <w:rPr>
          <w:color w:val="000000"/>
          <w:sz w:val="28"/>
          <w:szCs w:val="28"/>
          <w:shd w:val="clear" w:color="auto" w:fill="FFFFFF"/>
        </w:rPr>
        <w:t xml:space="preserve"> управления с мотором-редуктором подключен и настроен заводом-изготовителем - фирмой АНТЕС»</w:t>
      </w: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>Все изменения в программе ворот Обязательно нужно согласовывать с производителем ворот - фирмой АНТЕС.</w:t>
      </w: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>Исключение (можно изменять):</w:t>
      </w:r>
    </w:p>
    <w:p w:rsidR="008D050A" w:rsidRPr="00335973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>1) Время автоматического закрывания ворот функция 61 (с 1.1 до 30.1 сек</w:t>
      </w:r>
      <w:r w:rsidR="000A708F">
        <w:rPr>
          <w:rFonts w:ascii="Arial" w:hAnsi="Arial" w:cs="Arial"/>
          <w:color w:val="1D1D1D"/>
          <w:sz w:val="28"/>
          <w:szCs w:val="28"/>
        </w:rPr>
        <w:t xml:space="preserve">унд) </w:t>
      </w:r>
      <w:proofErr w:type="gramStart"/>
      <w:r w:rsidR="000A708F">
        <w:rPr>
          <w:rFonts w:ascii="Arial" w:hAnsi="Arial" w:cs="Arial"/>
          <w:color w:val="1D1D1D"/>
          <w:sz w:val="28"/>
          <w:szCs w:val="28"/>
        </w:rPr>
        <w:t>см</w:t>
      </w:r>
      <w:proofErr w:type="gramEnd"/>
      <w:r w:rsidR="000A708F">
        <w:rPr>
          <w:rFonts w:ascii="Arial" w:hAnsi="Arial" w:cs="Arial"/>
          <w:color w:val="1D1D1D"/>
          <w:sz w:val="28"/>
          <w:szCs w:val="28"/>
        </w:rPr>
        <w:t>. настройка пульта.</w:t>
      </w:r>
    </w:p>
    <w:p w:rsidR="000A708F" w:rsidRDefault="008D050A" w:rsidP="008D050A">
      <w:pPr>
        <w:rPr>
          <w:rFonts w:ascii="Arial" w:hAnsi="Arial" w:cs="Arial"/>
          <w:color w:val="1D1D1D"/>
          <w:sz w:val="28"/>
          <w:szCs w:val="28"/>
        </w:rPr>
      </w:pPr>
      <w:r w:rsidRPr="00335973">
        <w:rPr>
          <w:rFonts w:ascii="Arial" w:hAnsi="Arial" w:cs="Arial"/>
          <w:color w:val="1D1D1D"/>
          <w:sz w:val="28"/>
          <w:szCs w:val="28"/>
        </w:rPr>
        <w:t>2) Автоматическое закрывания  ворот  функция 62 (</w:t>
      </w:r>
      <w:r w:rsidRPr="00335973">
        <w:rPr>
          <w:rFonts w:ascii="Arial" w:hAnsi="Arial" w:cs="Arial"/>
          <w:color w:val="1D1D1D"/>
          <w:sz w:val="28"/>
          <w:szCs w:val="28"/>
          <w:lang w:val="en-US"/>
        </w:rPr>
        <w:t>on</w:t>
      </w:r>
      <w:r w:rsidRPr="00335973">
        <w:rPr>
          <w:rFonts w:ascii="Arial" w:hAnsi="Arial" w:cs="Arial"/>
          <w:color w:val="1D1D1D"/>
          <w:sz w:val="28"/>
          <w:szCs w:val="28"/>
        </w:rPr>
        <w:t>-</w:t>
      </w:r>
      <w:r w:rsidRPr="00335973">
        <w:rPr>
          <w:rFonts w:ascii="Arial" w:hAnsi="Arial" w:cs="Arial"/>
          <w:color w:val="1D1D1D"/>
          <w:sz w:val="28"/>
          <w:szCs w:val="28"/>
          <w:lang w:val="en-US"/>
        </w:rPr>
        <w:t>of</w:t>
      </w:r>
      <w:r w:rsidRPr="00335973">
        <w:rPr>
          <w:rFonts w:ascii="Arial" w:hAnsi="Arial" w:cs="Arial"/>
          <w:color w:val="1D1D1D"/>
          <w:sz w:val="28"/>
          <w:szCs w:val="28"/>
        </w:rPr>
        <w:t>)  см</w:t>
      </w:r>
      <w:proofErr w:type="gramStart"/>
      <w:r w:rsidRPr="00335973">
        <w:rPr>
          <w:rFonts w:ascii="Arial" w:hAnsi="Arial" w:cs="Arial"/>
          <w:color w:val="1D1D1D"/>
          <w:sz w:val="28"/>
          <w:szCs w:val="28"/>
        </w:rPr>
        <w:t>.</w:t>
      </w:r>
      <w:r w:rsidR="00ED048E">
        <w:rPr>
          <w:rFonts w:ascii="Arial" w:hAnsi="Arial" w:cs="Arial"/>
          <w:color w:val="1D1D1D"/>
          <w:sz w:val="28"/>
          <w:szCs w:val="28"/>
        </w:rPr>
        <w:t>н</w:t>
      </w:r>
      <w:proofErr w:type="gramEnd"/>
      <w:r w:rsidR="00ED048E">
        <w:rPr>
          <w:rFonts w:ascii="Arial" w:hAnsi="Arial" w:cs="Arial"/>
          <w:color w:val="1D1D1D"/>
          <w:sz w:val="28"/>
          <w:szCs w:val="28"/>
        </w:rPr>
        <w:t>астройка пульта</w:t>
      </w:r>
      <w:r w:rsidR="00FA7742" w:rsidRPr="00ED048E">
        <w:rPr>
          <w:rFonts w:ascii="Arial" w:hAnsi="Arial" w:cs="Arial"/>
          <w:color w:val="1D1D1D"/>
          <w:sz w:val="28"/>
          <w:szCs w:val="28"/>
        </w:rPr>
        <w:t xml:space="preserve">               </w:t>
      </w:r>
      <w:r w:rsidR="00ED048E">
        <w:rPr>
          <w:rFonts w:ascii="Arial" w:hAnsi="Arial" w:cs="Arial"/>
          <w:color w:val="1D1D1D"/>
          <w:sz w:val="28"/>
          <w:szCs w:val="28"/>
        </w:rPr>
        <w:t xml:space="preserve">                         </w:t>
      </w:r>
    </w:p>
    <w:p w:rsidR="008D050A" w:rsidRDefault="008D050A" w:rsidP="008D050A">
      <w:pPr>
        <w:rPr>
          <w:rFonts w:cs="Arial"/>
          <w:color w:val="1D1D1D"/>
          <w:sz w:val="28"/>
          <w:szCs w:val="28"/>
        </w:rPr>
      </w:pPr>
    </w:p>
    <w:p w:rsidR="000A708F" w:rsidRDefault="000A708F" w:rsidP="008D050A">
      <w:pPr>
        <w:rPr>
          <w:rFonts w:ascii="Arial" w:hAnsi="Arial" w:cs="Arial"/>
          <w:color w:val="1D1D1D"/>
          <w:sz w:val="28"/>
          <w:szCs w:val="28"/>
        </w:rPr>
      </w:pPr>
    </w:p>
    <w:p w:rsidR="00FA7742" w:rsidRPr="00F26222" w:rsidRDefault="00FA7742" w:rsidP="00FA7742">
      <w:pPr>
        <w:jc w:val="center"/>
        <w:rPr>
          <w:color w:val="FF0000"/>
          <w:sz w:val="36"/>
          <w:szCs w:val="36"/>
        </w:rPr>
      </w:pPr>
      <w:r w:rsidRPr="00F26222">
        <w:rPr>
          <w:color w:val="FF0000"/>
          <w:sz w:val="36"/>
          <w:szCs w:val="36"/>
        </w:rPr>
        <w:t>Ворота находятся в верхнем положении</w:t>
      </w:r>
    </w:p>
    <w:p w:rsidR="00FA7742" w:rsidRPr="00FA7742" w:rsidRDefault="00FA7742" w:rsidP="00FA7742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1D1D1D"/>
          <w:sz w:val="28"/>
          <w:szCs w:val="28"/>
        </w:rPr>
      </w:pPr>
      <w:r w:rsidRPr="00FA7742">
        <w:rPr>
          <w:rFonts w:ascii="Arial" w:hAnsi="Arial" w:cs="Arial"/>
          <w:color w:val="1D1D1D"/>
          <w:sz w:val="28"/>
          <w:szCs w:val="28"/>
        </w:rPr>
        <w:t xml:space="preserve">№1 Кулачок  предварительного открытия </w:t>
      </w:r>
      <w:r w:rsidRPr="00FA7742">
        <w:rPr>
          <w:rFonts w:ascii="Arial" w:hAnsi="Arial" w:cs="Arial"/>
          <w:color w:val="1D1D1D"/>
          <w:sz w:val="28"/>
          <w:szCs w:val="28"/>
          <w:lang w:val="en-US"/>
        </w:rPr>
        <w:t>S</w:t>
      </w:r>
      <w:r w:rsidRPr="00FA7742">
        <w:rPr>
          <w:rFonts w:ascii="Arial" w:hAnsi="Arial" w:cs="Arial"/>
          <w:color w:val="1D1D1D"/>
          <w:sz w:val="28"/>
          <w:szCs w:val="28"/>
        </w:rPr>
        <w:t xml:space="preserve">6 (чёрного цвета)  устанавливаем  при полном контакте с концевым выключателем  </w:t>
      </w:r>
    </w:p>
    <w:p w:rsidR="00FA7742" w:rsidRPr="00FA7742" w:rsidRDefault="00FA7742" w:rsidP="00FA7742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1D1D1D"/>
          <w:sz w:val="28"/>
          <w:szCs w:val="28"/>
        </w:rPr>
      </w:pPr>
      <w:r w:rsidRPr="00FA7742">
        <w:rPr>
          <w:rFonts w:ascii="Arial" w:hAnsi="Arial" w:cs="Arial"/>
          <w:color w:val="1D1D1D"/>
          <w:sz w:val="28"/>
          <w:szCs w:val="28"/>
        </w:rPr>
        <w:t xml:space="preserve">№2 Кулачок верхнего положения ворот  </w:t>
      </w:r>
      <w:r w:rsidRPr="00FA7742">
        <w:rPr>
          <w:rFonts w:ascii="Arial" w:hAnsi="Arial" w:cs="Arial"/>
          <w:color w:val="1D1D1D"/>
          <w:sz w:val="28"/>
          <w:szCs w:val="28"/>
          <w:lang w:val="en-US"/>
        </w:rPr>
        <w:t>S</w:t>
      </w:r>
      <w:r w:rsidRPr="00FA7742">
        <w:rPr>
          <w:rFonts w:ascii="Arial" w:hAnsi="Arial" w:cs="Arial"/>
          <w:color w:val="1D1D1D"/>
          <w:sz w:val="28"/>
          <w:szCs w:val="28"/>
        </w:rPr>
        <w:t xml:space="preserve">3 (зелёного цвета </w:t>
      </w:r>
      <w:r>
        <w:rPr>
          <w:rFonts w:ascii="Arial" w:hAnsi="Arial" w:cs="Arial"/>
          <w:color w:val="1D1D1D"/>
          <w:sz w:val="28"/>
          <w:szCs w:val="28"/>
        </w:rPr>
        <w:t>или жёлтого</w:t>
      </w:r>
      <w:r w:rsidRPr="00FA7742">
        <w:rPr>
          <w:rFonts w:ascii="Arial" w:hAnsi="Arial" w:cs="Arial"/>
          <w:color w:val="1D1D1D"/>
          <w:sz w:val="28"/>
          <w:szCs w:val="28"/>
        </w:rPr>
        <w:t xml:space="preserve">)  устанавливаем  при полном контакте с концевым </w:t>
      </w:r>
      <w:proofErr w:type="gramStart"/>
      <w:r w:rsidRPr="00FA7742">
        <w:rPr>
          <w:rFonts w:ascii="Arial" w:hAnsi="Arial" w:cs="Arial"/>
          <w:color w:val="1D1D1D"/>
          <w:sz w:val="28"/>
          <w:szCs w:val="28"/>
        </w:rPr>
        <w:t>выключателем</w:t>
      </w:r>
      <w:proofErr w:type="gramEnd"/>
      <w:r w:rsidRPr="00FA7742">
        <w:rPr>
          <w:rFonts w:ascii="Arial" w:hAnsi="Arial" w:cs="Arial"/>
          <w:color w:val="1D1D1D"/>
          <w:sz w:val="28"/>
          <w:szCs w:val="28"/>
        </w:rPr>
        <w:t xml:space="preserve">  но немного  сзади  кулачка </w:t>
      </w:r>
      <w:r>
        <w:rPr>
          <w:rFonts w:ascii="Arial" w:hAnsi="Arial" w:cs="Arial"/>
          <w:color w:val="1D1D1D"/>
          <w:sz w:val="28"/>
          <w:szCs w:val="28"/>
          <w:lang w:val="en-US"/>
        </w:rPr>
        <w:t>S</w:t>
      </w:r>
      <w:r w:rsidRPr="00FA7742">
        <w:rPr>
          <w:rFonts w:ascii="Arial" w:hAnsi="Arial" w:cs="Arial"/>
          <w:color w:val="1D1D1D"/>
          <w:sz w:val="28"/>
          <w:szCs w:val="28"/>
        </w:rPr>
        <w:t>6</w:t>
      </w:r>
    </w:p>
    <w:p w:rsidR="00FA7742" w:rsidRPr="00FA7742" w:rsidRDefault="00FA7742" w:rsidP="00FA7742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1D1D1D"/>
          <w:sz w:val="28"/>
          <w:szCs w:val="28"/>
        </w:rPr>
      </w:pPr>
      <w:r w:rsidRPr="00FA7742">
        <w:rPr>
          <w:rFonts w:ascii="Arial" w:hAnsi="Arial" w:cs="Arial"/>
          <w:color w:val="1D1D1D"/>
          <w:sz w:val="28"/>
          <w:szCs w:val="28"/>
        </w:rPr>
        <w:t xml:space="preserve">№3 Кулачок  аварийного открытия </w:t>
      </w:r>
      <w:r w:rsidRPr="00FA7742">
        <w:rPr>
          <w:rFonts w:ascii="Arial" w:hAnsi="Arial" w:cs="Arial"/>
          <w:color w:val="1D1D1D"/>
          <w:sz w:val="28"/>
          <w:szCs w:val="28"/>
          <w:lang w:val="en-US"/>
        </w:rPr>
        <w:t>S</w:t>
      </w:r>
      <w:r w:rsidRPr="00FA7742">
        <w:rPr>
          <w:rFonts w:ascii="Arial" w:hAnsi="Arial" w:cs="Arial"/>
          <w:color w:val="1D1D1D"/>
          <w:sz w:val="28"/>
          <w:szCs w:val="28"/>
        </w:rPr>
        <w:t>1   (красного цвета) (двигается при грубо</w:t>
      </w:r>
      <w:r>
        <w:rPr>
          <w:rFonts w:ascii="Arial" w:hAnsi="Arial" w:cs="Arial"/>
          <w:color w:val="1D1D1D"/>
          <w:sz w:val="28"/>
          <w:szCs w:val="28"/>
        </w:rPr>
        <w:t xml:space="preserve">й настройке кулачков вместе с </w:t>
      </w:r>
      <w:r>
        <w:rPr>
          <w:rFonts w:ascii="Arial" w:hAnsi="Arial" w:cs="Arial"/>
          <w:color w:val="1D1D1D"/>
          <w:sz w:val="28"/>
          <w:szCs w:val="28"/>
          <w:lang w:val="en-US"/>
        </w:rPr>
        <w:t>S</w:t>
      </w:r>
      <w:r w:rsidRPr="00FA7742">
        <w:rPr>
          <w:rFonts w:ascii="Arial" w:hAnsi="Arial" w:cs="Arial"/>
          <w:color w:val="1D1D1D"/>
          <w:sz w:val="28"/>
          <w:szCs w:val="28"/>
        </w:rPr>
        <w:t>3) он не касается концевого выключателя</w:t>
      </w:r>
      <w:proofErr w:type="gramStart"/>
      <w:r w:rsidRPr="00FA7742">
        <w:rPr>
          <w:rFonts w:ascii="Arial" w:hAnsi="Arial" w:cs="Arial"/>
          <w:color w:val="1D1D1D"/>
          <w:sz w:val="28"/>
          <w:szCs w:val="28"/>
        </w:rPr>
        <w:t xml:space="preserve"> ,</w:t>
      </w:r>
      <w:proofErr w:type="gramEnd"/>
      <w:r w:rsidRPr="00FA7742">
        <w:rPr>
          <w:rFonts w:ascii="Arial" w:hAnsi="Arial" w:cs="Arial"/>
          <w:color w:val="1D1D1D"/>
          <w:sz w:val="28"/>
          <w:szCs w:val="28"/>
        </w:rPr>
        <w:t xml:space="preserve">а служит аварийным </w:t>
      </w:r>
      <w:proofErr w:type="spellStart"/>
      <w:r w:rsidRPr="00FA7742">
        <w:rPr>
          <w:rFonts w:ascii="Arial" w:hAnsi="Arial" w:cs="Arial"/>
          <w:color w:val="1D1D1D"/>
          <w:sz w:val="28"/>
          <w:szCs w:val="28"/>
        </w:rPr>
        <w:t>стопом</w:t>
      </w:r>
      <w:proofErr w:type="spellEnd"/>
      <w:r w:rsidRPr="00FA7742">
        <w:rPr>
          <w:rFonts w:ascii="Arial" w:hAnsi="Arial" w:cs="Arial"/>
          <w:color w:val="1D1D1D"/>
          <w:sz w:val="28"/>
          <w:szCs w:val="28"/>
        </w:rPr>
        <w:t xml:space="preserve"> ворот от случайного верхнего проскакивания ворот(при его срабатывании ворота блокируются полностью и на кнопки не реагирует)</w:t>
      </w:r>
    </w:p>
    <w:p w:rsidR="00FA7742" w:rsidRDefault="00FA7742" w:rsidP="00FA7742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1D1D1D"/>
          <w:sz w:val="28"/>
          <w:szCs w:val="28"/>
        </w:rPr>
      </w:pPr>
      <w:r w:rsidRPr="00FA7742">
        <w:rPr>
          <w:rFonts w:ascii="Arial" w:hAnsi="Arial" w:cs="Arial"/>
          <w:color w:val="1D1D1D"/>
          <w:sz w:val="28"/>
          <w:szCs w:val="28"/>
        </w:rPr>
        <w:t xml:space="preserve">№4 Кулачок аварийного закрытия </w:t>
      </w:r>
      <w:r w:rsidRPr="00FA7742">
        <w:rPr>
          <w:rFonts w:ascii="Arial" w:hAnsi="Arial" w:cs="Arial"/>
          <w:color w:val="1D1D1D"/>
          <w:sz w:val="28"/>
          <w:szCs w:val="28"/>
          <w:lang w:val="en-US"/>
        </w:rPr>
        <w:t>S</w:t>
      </w:r>
      <w:r w:rsidRPr="00FA7742">
        <w:rPr>
          <w:rFonts w:ascii="Arial" w:hAnsi="Arial" w:cs="Arial"/>
          <w:color w:val="1D1D1D"/>
          <w:sz w:val="28"/>
          <w:szCs w:val="28"/>
        </w:rPr>
        <w:t xml:space="preserve">2 (красного цвета) </w:t>
      </w:r>
      <w:proofErr w:type="gramStart"/>
      <w:r w:rsidRPr="00FA7742">
        <w:rPr>
          <w:rFonts w:ascii="Arial" w:hAnsi="Arial" w:cs="Arial"/>
          <w:color w:val="1D1D1D"/>
          <w:sz w:val="28"/>
          <w:szCs w:val="28"/>
        </w:rPr>
        <w:t>служит</w:t>
      </w:r>
      <w:proofErr w:type="gramEnd"/>
      <w:r w:rsidRPr="00FA7742">
        <w:rPr>
          <w:rFonts w:ascii="Arial" w:hAnsi="Arial" w:cs="Arial"/>
          <w:color w:val="1D1D1D"/>
          <w:sz w:val="28"/>
          <w:szCs w:val="28"/>
        </w:rPr>
        <w:t xml:space="preserve"> как и кулачок</w:t>
      </w:r>
      <w:r w:rsidR="00ED048E">
        <w:rPr>
          <w:rFonts w:ascii="Arial" w:hAnsi="Arial" w:cs="Arial"/>
          <w:color w:val="1D1D1D"/>
          <w:sz w:val="28"/>
          <w:szCs w:val="28"/>
        </w:rPr>
        <w:t xml:space="preserve"> </w:t>
      </w:r>
      <w:r w:rsidRPr="00FA7742">
        <w:rPr>
          <w:rFonts w:ascii="Arial" w:hAnsi="Arial" w:cs="Arial"/>
          <w:color w:val="1D1D1D"/>
          <w:sz w:val="28"/>
          <w:szCs w:val="28"/>
        </w:rPr>
        <w:t xml:space="preserve">№3 </w:t>
      </w:r>
      <w:proofErr w:type="spellStart"/>
      <w:r w:rsidRPr="00FA7742">
        <w:rPr>
          <w:rFonts w:ascii="Arial" w:hAnsi="Arial" w:cs="Arial"/>
          <w:color w:val="1D1D1D"/>
          <w:sz w:val="28"/>
          <w:szCs w:val="28"/>
        </w:rPr>
        <w:t>стопом</w:t>
      </w:r>
      <w:proofErr w:type="spellEnd"/>
      <w:r w:rsidRPr="00FA7742">
        <w:rPr>
          <w:rFonts w:ascii="Arial" w:hAnsi="Arial" w:cs="Arial"/>
          <w:color w:val="1D1D1D"/>
          <w:sz w:val="28"/>
          <w:szCs w:val="28"/>
        </w:rPr>
        <w:t xml:space="preserve">  нижнего проскакивания ворот</w:t>
      </w:r>
    </w:p>
    <w:p w:rsidR="00F26222" w:rsidRDefault="00F26222" w:rsidP="00F26222">
      <w:pPr>
        <w:spacing w:after="0" w:line="240" w:lineRule="auto"/>
        <w:rPr>
          <w:rFonts w:ascii="Arial" w:hAnsi="Arial" w:cs="Arial"/>
          <w:color w:val="1D1D1D"/>
          <w:sz w:val="28"/>
          <w:szCs w:val="28"/>
        </w:rPr>
      </w:pPr>
    </w:p>
    <w:p w:rsidR="00F26222" w:rsidRPr="00FA7742" w:rsidRDefault="00F26222" w:rsidP="00F26222">
      <w:pPr>
        <w:spacing w:after="0" w:line="240" w:lineRule="auto"/>
        <w:rPr>
          <w:rFonts w:ascii="Arial" w:hAnsi="Arial" w:cs="Arial"/>
          <w:color w:val="1D1D1D"/>
          <w:sz w:val="28"/>
          <w:szCs w:val="28"/>
        </w:rPr>
      </w:pPr>
    </w:p>
    <w:p w:rsidR="00FA7742" w:rsidRPr="00F26222" w:rsidRDefault="00FA7742" w:rsidP="00F26222">
      <w:pPr>
        <w:numPr>
          <w:ilvl w:val="0"/>
          <w:numId w:val="1"/>
        </w:numPr>
        <w:spacing w:after="0" w:line="24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F26222">
        <w:rPr>
          <w:rFonts w:ascii="Arial" w:hAnsi="Arial" w:cs="Arial"/>
          <w:color w:val="FF0000"/>
          <w:sz w:val="28"/>
          <w:szCs w:val="28"/>
        </w:rPr>
        <w:t>Ворота находятся в нижнем положении</w:t>
      </w:r>
    </w:p>
    <w:p w:rsidR="00FA7742" w:rsidRPr="00FA7742" w:rsidRDefault="00FA7742" w:rsidP="00FA7742">
      <w:pPr>
        <w:ind w:left="720"/>
        <w:rPr>
          <w:rFonts w:ascii="Arial" w:hAnsi="Arial" w:cs="Arial"/>
          <w:color w:val="1D1D1D"/>
          <w:sz w:val="28"/>
          <w:szCs w:val="28"/>
        </w:rPr>
      </w:pPr>
    </w:p>
    <w:p w:rsidR="00FA7742" w:rsidRPr="00FA7742" w:rsidRDefault="00FA7742" w:rsidP="00FA7742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1D1D1D"/>
          <w:sz w:val="28"/>
          <w:szCs w:val="28"/>
        </w:rPr>
      </w:pPr>
      <w:r w:rsidRPr="00FA7742">
        <w:rPr>
          <w:rFonts w:ascii="Arial" w:hAnsi="Arial" w:cs="Arial"/>
          <w:color w:val="1D1D1D"/>
          <w:sz w:val="28"/>
          <w:szCs w:val="28"/>
        </w:rPr>
        <w:t xml:space="preserve">№5 Кулачок нижнего положения ворот </w:t>
      </w:r>
      <w:r w:rsidRPr="00FA7742">
        <w:rPr>
          <w:rFonts w:ascii="Arial" w:hAnsi="Arial" w:cs="Arial"/>
          <w:color w:val="1D1D1D"/>
          <w:sz w:val="28"/>
          <w:szCs w:val="28"/>
          <w:lang w:val="en-US"/>
        </w:rPr>
        <w:t>S</w:t>
      </w:r>
      <w:r w:rsidRPr="00FA7742">
        <w:rPr>
          <w:rFonts w:ascii="Arial" w:hAnsi="Arial" w:cs="Arial"/>
          <w:color w:val="1D1D1D"/>
          <w:sz w:val="28"/>
          <w:szCs w:val="28"/>
        </w:rPr>
        <w:t>4 (зелёного цвета) устанавливаем  при полном контакте с концевым выключателем.</w:t>
      </w:r>
    </w:p>
    <w:p w:rsidR="00FA7742" w:rsidRPr="00FA7742" w:rsidRDefault="00FA7742" w:rsidP="00FA7742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1D1D1D"/>
          <w:sz w:val="28"/>
          <w:szCs w:val="28"/>
        </w:rPr>
      </w:pPr>
      <w:r w:rsidRPr="00FA7742">
        <w:rPr>
          <w:rFonts w:ascii="Arial" w:hAnsi="Arial" w:cs="Arial"/>
          <w:color w:val="1D1D1D"/>
          <w:sz w:val="28"/>
          <w:szCs w:val="28"/>
        </w:rPr>
        <w:t xml:space="preserve">№6  Кулачок  </w:t>
      </w:r>
      <w:proofErr w:type="spellStart"/>
      <w:r w:rsidRPr="00FA7742">
        <w:rPr>
          <w:rFonts w:ascii="Arial" w:hAnsi="Arial" w:cs="Arial"/>
          <w:color w:val="1D1D1D"/>
          <w:sz w:val="28"/>
          <w:szCs w:val="28"/>
        </w:rPr>
        <w:t>откл</w:t>
      </w:r>
      <w:proofErr w:type="spellEnd"/>
      <w:r w:rsidR="00B73B9C">
        <w:rPr>
          <w:rFonts w:ascii="Arial" w:hAnsi="Arial" w:cs="Arial"/>
          <w:color w:val="1D1D1D"/>
          <w:sz w:val="28"/>
          <w:szCs w:val="28"/>
        </w:rPr>
        <w:t xml:space="preserve">. </w:t>
      </w:r>
      <w:r w:rsidRPr="00FA7742">
        <w:rPr>
          <w:rFonts w:ascii="Arial" w:hAnsi="Arial" w:cs="Arial"/>
          <w:color w:val="1D1D1D"/>
          <w:sz w:val="28"/>
          <w:szCs w:val="28"/>
        </w:rPr>
        <w:t xml:space="preserve">фотоэлементов </w:t>
      </w:r>
      <w:r w:rsidRPr="00FA7742">
        <w:rPr>
          <w:rFonts w:ascii="Arial" w:hAnsi="Arial" w:cs="Arial"/>
          <w:color w:val="1D1D1D"/>
          <w:sz w:val="28"/>
          <w:szCs w:val="28"/>
          <w:lang w:val="en-US"/>
        </w:rPr>
        <w:t>S</w:t>
      </w:r>
      <w:r w:rsidRPr="00FA7742">
        <w:rPr>
          <w:rFonts w:ascii="Arial" w:hAnsi="Arial" w:cs="Arial"/>
          <w:color w:val="1D1D1D"/>
          <w:sz w:val="28"/>
          <w:szCs w:val="28"/>
        </w:rPr>
        <w:t>5 (Чёрного цвета) устанавливаем вместе  с кулачком №5</w:t>
      </w:r>
    </w:p>
    <w:p w:rsidR="00FA7742" w:rsidRPr="00FA7742" w:rsidRDefault="00FA7742" w:rsidP="00FA7742">
      <w:pPr>
        <w:ind w:left="720"/>
        <w:rPr>
          <w:rFonts w:ascii="Arial" w:hAnsi="Arial" w:cs="Arial"/>
          <w:color w:val="1D1D1D"/>
          <w:sz w:val="28"/>
          <w:szCs w:val="28"/>
        </w:rPr>
      </w:pPr>
      <w:r w:rsidRPr="00FA7742">
        <w:rPr>
          <w:rFonts w:ascii="Arial" w:hAnsi="Arial" w:cs="Arial"/>
          <w:color w:val="1D1D1D"/>
          <w:sz w:val="28"/>
          <w:szCs w:val="28"/>
        </w:rPr>
        <w:t>После  грубой настройки кулачков  запускаем ворота и производим тонкую подстройку верхнего и нижнего</w:t>
      </w:r>
      <w:r>
        <w:rPr>
          <w:rFonts w:ascii="Arial" w:hAnsi="Arial" w:cs="Arial"/>
          <w:color w:val="1D1D1D"/>
          <w:sz w:val="28"/>
          <w:szCs w:val="28"/>
        </w:rPr>
        <w:t xml:space="preserve"> положения ворот. См</w:t>
      </w:r>
      <w:r w:rsidRPr="002A6CFD">
        <w:rPr>
          <w:rFonts w:ascii="Arial" w:hAnsi="Arial" w:cs="Arial"/>
          <w:color w:val="1D1D1D"/>
          <w:sz w:val="28"/>
          <w:szCs w:val="28"/>
        </w:rPr>
        <w:t>.</w:t>
      </w:r>
      <w:r>
        <w:rPr>
          <w:rFonts w:ascii="Arial" w:hAnsi="Arial" w:cs="Arial"/>
          <w:color w:val="1D1D1D"/>
          <w:sz w:val="28"/>
          <w:szCs w:val="28"/>
        </w:rPr>
        <w:t xml:space="preserve"> рисунок № </w:t>
      </w:r>
      <w:r w:rsidR="006C33ED">
        <w:rPr>
          <w:rFonts w:ascii="Arial" w:hAnsi="Arial" w:cs="Arial"/>
          <w:color w:val="1D1D1D"/>
          <w:sz w:val="28"/>
          <w:szCs w:val="28"/>
        </w:rPr>
        <w:t>12</w:t>
      </w:r>
    </w:p>
    <w:p w:rsidR="00FA7742" w:rsidRPr="00A94F63" w:rsidRDefault="00FA7742" w:rsidP="00FA7742">
      <w:pPr>
        <w:rPr>
          <w:sz w:val="28"/>
          <w:szCs w:val="28"/>
        </w:rPr>
      </w:pPr>
      <w:r w:rsidRPr="00A94F63">
        <w:rPr>
          <w:sz w:val="28"/>
          <w:szCs w:val="28"/>
        </w:rPr>
        <w:t>После настройки кулачков  прогоните ворота вверх и в низ несколько раз и убедитесь что нет никаких заеданий в работе ворот и кулачки (верхнего и нижнего положения</w:t>
      </w:r>
      <w:proofErr w:type="gramStart"/>
      <w:r w:rsidRPr="00A94F63">
        <w:rPr>
          <w:sz w:val="28"/>
          <w:szCs w:val="28"/>
        </w:rPr>
        <w:t xml:space="preserve"> )</w:t>
      </w:r>
      <w:proofErr w:type="gramEnd"/>
      <w:r w:rsidRPr="00A94F63">
        <w:rPr>
          <w:sz w:val="28"/>
          <w:szCs w:val="28"/>
        </w:rPr>
        <w:t xml:space="preserve"> настроены правильно</w:t>
      </w:r>
    </w:p>
    <w:p w:rsidR="00DB334C" w:rsidRDefault="00DB334C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</w:p>
    <w:p w:rsidR="00DB334C" w:rsidRDefault="00DB334C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</w:p>
    <w:p w:rsidR="00DB334C" w:rsidRDefault="00DB334C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</w:p>
    <w:p w:rsidR="00DB334C" w:rsidRDefault="00DB334C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</w:p>
    <w:p w:rsidR="00DB334C" w:rsidRDefault="00DB334C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</w:p>
    <w:p w:rsidR="00DB334C" w:rsidRDefault="00DB334C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</w:p>
    <w:p w:rsidR="00DB334C" w:rsidRDefault="00DB334C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</w:p>
    <w:p w:rsidR="00DB334C" w:rsidRDefault="00DB334C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</w:p>
    <w:p w:rsidR="00FA7742" w:rsidRPr="00FA7742" w:rsidRDefault="00ED048E" w:rsidP="00FA7742">
      <w:pPr>
        <w:jc w:val="center"/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lastRenderedPageBreak/>
        <w:t xml:space="preserve">Рис </w:t>
      </w:r>
      <w:r w:rsidR="00DB334C">
        <w:rPr>
          <w:rFonts w:ascii="Arial" w:hAnsi="Arial" w:cs="Arial"/>
          <w:color w:val="1D1D1D"/>
          <w:sz w:val="28"/>
          <w:szCs w:val="28"/>
        </w:rPr>
        <w:t>12</w:t>
      </w:r>
    </w:p>
    <w:p w:rsidR="00335973" w:rsidRDefault="00335973" w:rsidP="008D050A">
      <w:pPr>
        <w:rPr>
          <w:rFonts w:ascii="Arial" w:hAnsi="Arial" w:cs="Arial"/>
          <w:color w:val="1D1D1D"/>
        </w:rPr>
      </w:pPr>
    </w:p>
    <w:p w:rsidR="00335973" w:rsidRDefault="00677372" w:rsidP="00335973">
      <w:pPr>
        <w:ind w:left="720"/>
        <w:jc w:val="right"/>
        <w:rPr>
          <w:rFonts w:ascii="Arial" w:hAnsi="Arial" w:cs="Arial"/>
          <w:noProof/>
          <w:color w:val="1D1D1D"/>
        </w:rPr>
      </w:pPr>
      <w:r>
        <w:rPr>
          <w:rFonts w:ascii="Arial" w:hAnsi="Arial" w:cs="Arial"/>
          <w:noProof/>
          <w:color w:val="1D1D1D"/>
          <w:lang w:eastAsia="ru-RU"/>
        </w:rPr>
        <w:pict>
          <v:shape id="_x0000_s1127" type="#_x0000_t32" style="position:absolute;left:0;text-align:left;margin-left:149.5pt;margin-top:214.05pt;width:234.7pt;height:21.35pt;flip:y;z-index:251738112" o:connectortype="straight" strokecolor="red" strokeweight="3.5pt">
            <v:stroke endarrow="block"/>
          </v:shape>
        </w:pict>
      </w:r>
      <w:r>
        <w:rPr>
          <w:rFonts w:ascii="Arial" w:hAnsi="Arial" w:cs="Arial"/>
          <w:noProof/>
          <w:color w:val="1D1D1D"/>
          <w:lang w:eastAsia="ru-RU"/>
        </w:rPr>
        <w:pict>
          <v:shape id="_x0000_s1126" type="#_x0000_t32" style="position:absolute;left:0;text-align:left;margin-left:145pt;margin-top:142pt;width:220.45pt;height:48.75pt;z-index:251737088" o:connectortype="straight" strokecolor="red" strokeweight="3.5pt">
            <v:stroke endarrow="block"/>
          </v:shape>
        </w:pict>
      </w:r>
      <w:r>
        <w:rPr>
          <w:rFonts w:ascii="Arial" w:hAnsi="Arial" w:cs="Arial"/>
          <w:noProof/>
          <w:color w:val="1D1D1D"/>
          <w:lang w:eastAsia="ru-RU"/>
        </w:rPr>
        <w:pict>
          <v:shape id="_x0000_s1125" type="#_x0000_t32" style="position:absolute;left:0;text-align:left;margin-left:154pt;margin-top:63.25pt;width:128.95pt;height:74.4pt;z-index:251736064" o:connectortype="straight" strokecolor="red" strokeweight="3.5pt">
            <v:stroke endarrow="block"/>
          </v:shape>
        </w:pict>
      </w:r>
      <w:r>
        <w:rPr>
          <w:rFonts w:ascii="Arial" w:hAnsi="Arial" w:cs="Arial"/>
          <w:noProof/>
          <w:color w:val="1D1D1D"/>
          <w:lang w:eastAsia="ru-RU"/>
        </w:rPr>
        <w:pict>
          <v:shape id="_x0000_s1128" type="#_x0000_t32" style="position:absolute;left:0;text-align:left;margin-left:145pt;margin-top:323.65pt;width:119.95pt;height:8.5pt;flip:y;z-index:251739136" o:connectortype="straight" strokecolor="red" strokeweight="3.5pt">
            <v:stroke endarrow="block"/>
          </v:shape>
        </w:pict>
      </w:r>
      <w:r>
        <w:rPr>
          <w:rFonts w:ascii="Arial" w:hAnsi="Arial" w:cs="Arial"/>
          <w:noProof/>
          <w:color w:val="1D1D1D"/>
          <w:lang w:eastAsia="ru-RU"/>
        </w:rPr>
        <w:pict>
          <v:rect id="_x0000_s1121" style="position:absolute;left:0;text-align:left;margin-left:-9.8pt;margin-top:323.65pt;width:154.8pt;height:50.9pt;z-index:251731968">
            <v:textbox style="mso-next-textbox:#_x0000_s1121">
              <w:txbxContent>
                <w:p w:rsidR="00335973" w:rsidRPr="00F37750" w:rsidRDefault="00335973" w:rsidP="00335973">
                  <w:pPr>
                    <w:rPr>
                      <w:sz w:val="32"/>
                      <w:szCs w:val="32"/>
                    </w:rPr>
                  </w:pPr>
                  <w:r w:rsidRPr="00F37750">
                    <w:rPr>
                      <w:sz w:val="32"/>
                      <w:szCs w:val="32"/>
                    </w:rPr>
                    <w:t>Регулировочный ключ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1D1D1D"/>
          <w:lang w:eastAsia="ru-RU"/>
        </w:rPr>
        <w:pict>
          <v:rect id="_x0000_s1122" style="position:absolute;left:0;text-align:left;margin-left:-5.3pt;margin-top:214.05pt;width:154.8pt;height:51pt;z-index:251732992">
            <v:textbox style="mso-next-textbox:#_x0000_s1122">
              <w:txbxContent>
                <w:p w:rsidR="00335973" w:rsidRPr="00810584" w:rsidRDefault="00335973" w:rsidP="0033597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Отверстие грубой    настройки</w:t>
                  </w:r>
                </w:p>
                <w:p w:rsidR="00335973" w:rsidRPr="00335973" w:rsidRDefault="00335973" w:rsidP="00335973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color w:val="1D1D1D"/>
          <w:lang w:eastAsia="ru-RU"/>
        </w:rPr>
        <w:pict>
          <v:rect id="_x0000_s1123" style="position:absolute;left:0;text-align:left;margin-left:-9.8pt;margin-top:121.05pt;width:154.8pt;height:51pt;z-index:251734016">
            <v:textbox style="mso-next-textbox:#_x0000_s1123">
              <w:txbxContent>
                <w:p w:rsidR="00335973" w:rsidRPr="00810584" w:rsidRDefault="00335973" w:rsidP="0033597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Отверстие тонкой    настройки</w:t>
                  </w:r>
                </w:p>
                <w:p w:rsidR="00335973" w:rsidRPr="00335973" w:rsidRDefault="00335973" w:rsidP="00335973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color w:val="1D1D1D"/>
          <w:lang w:eastAsia="ru-RU"/>
        </w:rPr>
        <w:pict>
          <v:rect id="_x0000_s1124" style="position:absolute;left:0;text-align:left;margin-left:-.8pt;margin-top:29.55pt;width:154.8pt;height:48.35pt;z-index:251735040">
            <v:textbox style="mso-next-textbox:#_x0000_s1124">
              <w:txbxContent>
                <w:p w:rsidR="00335973" w:rsidRPr="00810584" w:rsidRDefault="00335973" w:rsidP="0033597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№ Концевого выключателя и  его кулачка</w:t>
                  </w:r>
                </w:p>
                <w:p w:rsidR="00335973" w:rsidRPr="00335973" w:rsidRDefault="00335973" w:rsidP="00335973">
                  <w:pPr>
                    <w:rPr>
                      <w:szCs w:val="32"/>
                    </w:rPr>
                  </w:pPr>
                </w:p>
              </w:txbxContent>
            </v:textbox>
          </v:rect>
        </w:pict>
      </w:r>
      <w:r w:rsidR="00335973">
        <w:rPr>
          <w:rFonts w:ascii="Arial" w:hAnsi="Arial" w:cs="Arial"/>
          <w:noProof/>
          <w:color w:val="1D1D1D"/>
          <w:lang w:eastAsia="ru-RU"/>
        </w:rPr>
        <w:drawing>
          <wp:inline distT="0" distB="0" distL="0" distR="0">
            <wp:extent cx="4237042" cy="4733925"/>
            <wp:effectExtent l="19050" t="0" r="0" b="0"/>
            <wp:docPr id="20" name="Рисунок 1" descr="Кулачки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лачки+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63" cy="474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90" w:rsidRDefault="00804390" w:rsidP="00335973">
      <w:pPr>
        <w:ind w:left="720"/>
        <w:jc w:val="right"/>
        <w:rPr>
          <w:rFonts w:ascii="Arial" w:hAnsi="Arial" w:cs="Arial"/>
          <w:noProof/>
          <w:color w:val="1D1D1D"/>
        </w:rPr>
      </w:pPr>
    </w:p>
    <w:p w:rsidR="00F26222" w:rsidRDefault="00F26222" w:rsidP="00521739">
      <w:pPr>
        <w:jc w:val="center"/>
        <w:rPr>
          <w:b/>
          <w:sz w:val="28"/>
          <w:szCs w:val="28"/>
        </w:rPr>
      </w:pPr>
    </w:p>
    <w:p w:rsidR="00F26222" w:rsidRDefault="00F26222" w:rsidP="00521739">
      <w:pPr>
        <w:jc w:val="center"/>
        <w:rPr>
          <w:b/>
          <w:sz w:val="28"/>
          <w:szCs w:val="28"/>
        </w:rPr>
      </w:pPr>
    </w:p>
    <w:p w:rsidR="00804390" w:rsidRPr="00804390" w:rsidRDefault="00804390" w:rsidP="00521739">
      <w:pPr>
        <w:jc w:val="center"/>
        <w:rPr>
          <w:b/>
          <w:sz w:val="28"/>
          <w:szCs w:val="28"/>
        </w:rPr>
      </w:pPr>
      <w:r w:rsidRPr="00804390">
        <w:rPr>
          <w:b/>
          <w:sz w:val="28"/>
          <w:szCs w:val="28"/>
        </w:rPr>
        <w:t>2 ЭТАП</w:t>
      </w:r>
    </w:p>
    <w:p w:rsidR="00804390" w:rsidRPr="00804390" w:rsidRDefault="00804390" w:rsidP="00804390">
      <w:pPr>
        <w:rPr>
          <w:sz w:val="28"/>
          <w:szCs w:val="28"/>
        </w:rPr>
      </w:pPr>
      <w:r w:rsidRPr="00804390">
        <w:rPr>
          <w:sz w:val="28"/>
          <w:szCs w:val="28"/>
        </w:rPr>
        <w:t>Производим подключение систем безопасности (фотоэлементы) и управления ворот по заказу (</w:t>
      </w:r>
      <w:proofErr w:type="gramStart"/>
      <w:r w:rsidRPr="00804390">
        <w:rPr>
          <w:sz w:val="28"/>
          <w:szCs w:val="28"/>
        </w:rPr>
        <w:t>например</w:t>
      </w:r>
      <w:proofErr w:type="gramEnd"/>
      <w:r w:rsidRPr="00804390">
        <w:rPr>
          <w:sz w:val="28"/>
          <w:szCs w:val="28"/>
        </w:rPr>
        <w:t xml:space="preserve"> датчики движения, фото датчики  открытия, кнопки или верёвочные включатели открытия  ворот и т.д.)</w:t>
      </w:r>
    </w:p>
    <w:p w:rsidR="00804390" w:rsidRPr="00804390" w:rsidRDefault="00E22843" w:rsidP="00804390">
      <w:pPr>
        <w:rPr>
          <w:sz w:val="28"/>
          <w:szCs w:val="28"/>
        </w:rPr>
      </w:pPr>
      <w:r>
        <w:rPr>
          <w:sz w:val="28"/>
          <w:szCs w:val="28"/>
        </w:rPr>
        <w:t xml:space="preserve">Лицевая крышка  блока </w:t>
      </w:r>
      <w:r w:rsidR="00804390" w:rsidRPr="00804390">
        <w:rPr>
          <w:sz w:val="28"/>
          <w:szCs w:val="28"/>
        </w:rPr>
        <w:t xml:space="preserve"> управления имеет  ручную сис</w:t>
      </w:r>
      <w:r w:rsidR="00DB334C">
        <w:rPr>
          <w:sz w:val="28"/>
          <w:szCs w:val="28"/>
        </w:rPr>
        <w:t xml:space="preserve">тему управления ворот </w:t>
      </w:r>
      <w:proofErr w:type="gramStart"/>
      <w:r w:rsidR="00DB334C">
        <w:rPr>
          <w:sz w:val="28"/>
          <w:szCs w:val="28"/>
        </w:rPr>
        <w:t xml:space="preserve">( </w:t>
      </w:r>
      <w:proofErr w:type="gramEnd"/>
      <w:r w:rsidR="00DB334C">
        <w:rPr>
          <w:sz w:val="28"/>
          <w:szCs w:val="28"/>
        </w:rPr>
        <w:t>рис. №13</w:t>
      </w:r>
      <w:r w:rsidR="00804390" w:rsidRPr="00804390">
        <w:rPr>
          <w:sz w:val="28"/>
          <w:szCs w:val="28"/>
        </w:rPr>
        <w:t>):</w:t>
      </w:r>
    </w:p>
    <w:p w:rsidR="00804390" w:rsidRPr="00804390" w:rsidRDefault="00804390" w:rsidP="00804390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804390">
        <w:rPr>
          <w:sz w:val="28"/>
          <w:szCs w:val="28"/>
        </w:rPr>
        <w:t>Переключатель ВКЛ / ОТКЛ питания ворот</w:t>
      </w:r>
    </w:p>
    <w:p w:rsidR="00804390" w:rsidRPr="00804390" w:rsidRDefault="00804390" w:rsidP="00804390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804390">
        <w:rPr>
          <w:sz w:val="28"/>
          <w:szCs w:val="28"/>
        </w:rPr>
        <w:t>Кнопку СТОП в любом положении ворот</w:t>
      </w:r>
    </w:p>
    <w:p w:rsidR="00804390" w:rsidRPr="00804390" w:rsidRDefault="00804390" w:rsidP="00804390">
      <w:pPr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804390">
        <w:rPr>
          <w:sz w:val="28"/>
          <w:szCs w:val="28"/>
        </w:rPr>
        <w:t>Кнопку ВВЕРХ и ВНИЗ</w:t>
      </w:r>
    </w:p>
    <w:p w:rsidR="00DB334C" w:rsidRDefault="00DB334C" w:rsidP="00804390">
      <w:pPr>
        <w:ind w:left="360"/>
        <w:jc w:val="center"/>
        <w:rPr>
          <w:sz w:val="28"/>
          <w:szCs w:val="28"/>
        </w:rPr>
      </w:pPr>
    </w:p>
    <w:p w:rsidR="00DB334C" w:rsidRDefault="00DB334C" w:rsidP="00804390">
      <w:pPr>
        <w:ind w:left="360"/>
        <w:jc w:val="center"/>
        <w:rPr>
          <w:sz w:val="28"/>
          <w:szCs w:val="28"/>
        </w:rPr>
      </w:pPr>
    </w:p>
    <w:p w:rsidR="00804390" w:rsidRPr="00ED048E" w:rsidRDefault="00ED048E" w:rsidP="00804390">
      <w:pPr>
        <w:ind w:left="360"/>
        <w:jc w:val="center"/>
        <w:rPr>
          <w:sz w:val="28"/>
          <w:szCs w:val="28"/>
        </w:rPr>
      </w:pPr>
      <w:r w:rsidRPr="00ED048E">
        <w:rPr>
          <w:sz w:val="28"/>
          <w:szCs w:val="28"/>
        </w:rPr>
        <w:lastRenderedPageBreak/>
        <w:t xml:space="preserve">Рис </w:t>
      </w:r>
      <w:r w:rsidR="00DB334C">
        <w:rPr>
          <w:sz w:val="28"/>
          <w:szCs w:val="28"/>
        </w:rPr>
        <w:t>13</w:t>
      </w:r>
    </w:p>
    <w:p w:rsidR="00804390" w:rsidRDefault="00677372" w:rsidP="00804390">
      <w:pPr>
        <w:ind w:left="360"/>
      </w:pPr>
      <w:r>
        <w:rPr>
          <w:noProof/>
        </w:rPr>
        <w:pict>
          <v:shape id="_x0000_s1145" type="#_x0000_t32" style="position:absolute;left:0;text-align:left;margin-left:87.8pt;margin-top:42.65pt;width:113.4pt;height:41.9pt;z-index:251741184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46" type="#_x0000_t32" style="position:absolute;left:0;text-align:left;margin-left:109.7pt;margin-top:212.2pt;width:96.75pt;height:16.45pt;z-index:251742208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59" type="#_x0000_t32" style="position:absolute;left:0;text-align:left;margin-left:109.7pt;margin-top:197.55pt;width:96.75pt;height:0;z-index:251755520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48" type="#_x0000_t32" style="position:absolute;left:0;text-align:left;margin-left:109.7pt;margin-top:102.65pt;width:91.5pt;height:37.5pt;z-index:251744256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47" type="#_x0000_t202" style="position:absolute;left:0;text-align:left;margin-left:24.05pt;margin-top:25.55pt;width:63.75pt;height:30pt;z-index:251743232;mso-width-relative:margin;mso-height-relative:margin">
            <v:textbox style="mso-next-textbox:#_x0000_s1147">
              <w:txbxContent>
                <w:p w:rsidR="00804390" w:rsidRPr="00931BA1" w:rsidRDefault="00804390" w:rsidP="00804390">
                  <w:pPr>
                    <w:rPr>
                      <w:sz w:val="32"/>
                      <w:szCs w:val="32"/>
                    </w:rPr>
                  </w:pPr>
                  <w:r>
                    <w:t>ВКЛ\ОТКЛ</w:t>
                  </w:r>
                </w:p>
              </w:txbxContent>
            </v:textbox>
          </v:shape>
        </w:pict>
      </w:r>
      <w:r w:rsidRPr="00677372">
        <w:rPr>
          <w:noProof/>
          <w:lang w:val="en-US"/>
        </w:rPr>
        <w:pict>
          <v:shape id="_x0000_s1149" type="#_x0000_t202" style="position:absolute;left:0;text-align:left;margin-left:49.55pt;margin-top:84.55pt;width:60.15pt;height:31.5pt;z-index:251745280;mso-width-relative:margin;mso-height-relative:margin">
            <v:textbox style="mso-next-textbox:#_x0000_s1149">
              <w:txbxContent>
                <w:p w:rsidR="00804390" w:rsidRDefault="00804390" w:rsidP="00804390">
                  <w:r>
                    <w:t>СТОП</w:t>
                  </w:r>
                </w:p>
              </w:txbxContent>
            </v:textbox>
          </v:shape>
        </w:pict>
      </w:r>
      <w:r w:rsidRPr="00677372">
        <w:rPr>
          <w:noProof/>
          <w:lang w:val="en-US"/>
        </w:rPr>
        <w:pict>
          <v:shape id="_x0000_s1150" type="#_x0000_t202" style="position:absolute;left:0;text-align:left;margin-left:9.15pt;margin-top:188.15pt;width:100.55pt;height:33.45pt;z-index:251746304;mso-width-relative:margin;mso-height-relative:margin">
            <v:textbox style="mso-next-textbox:#_x0000_s1150">
              <w:txbxContent>
                <w:p w:rsidR="00804390" w:rsidRDefault="00804390" w:rsidP="00804390">
                  <w:r>
                    <w:t>ВВЕРХ\ВНИЗ</w:t>
                  </w:r>
                </w:p>
              </w:txbxContent>
            </v:textbox>
          </v:shape>
        </w:pict>
      </w:r>
      <w:r w:rsidR="00804390">
        <w:rPr>
          <w:lang w:val="en-US"/>
        </w:rPr>
        <w:t xml:space="preserve">                                                        </w:t>
      </w:r>
      <w:r w:rsidR="00804390">
        <w:rPr>
          <w:noProof/>
          <w:lang w:eastAsia="ru-RU"/>
        </w:rPr>
        <w:drawing>
          <wp:inline distT="0" distB="0" distL="0" distR="0">
            <wp:extent cx="2133600" cy="3339547"/>
            <wp:effectExtent l="19050" t="0" r="0" b="0"/>
            <wp:docPr id="21" name="Рисунок 11" descr="IMAG133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1338+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3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90" w:rsidRDefault="00804390" w:rsidP="00804390">
      <w:pPr>
        <w:ind w:left="360"/>
      </w:pPr>
    </w:p>
    <w:p w:rsidR="00F26222" w:rsidRDefault="00F26222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4B1313" w:rsidRDefault="004B1313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F26222" w:rsidRDefault="00F26222" w:rsidP="00804390">
      <w:pPr>
        <w:ind w:left="360"/>
        <w:jc w:val="center"/>
        <w:rPr>
          <w:b/>
        </w:rPr>
      </w:pPr>
    </w:p>
    <w:p w:rsidR="00804390" w:rsidRPr="00DB334C" w:rsidRDefault="00DB334C" w:rsidP="00804390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Pr="00DB334C">
        <w:rPr>
          <w:sz w:val="28"/>
          <w:szCs w:val="28"/>
        </w:rPr>
        <w:t>14</w:t>
      </w:r>
    </w:p>
    <w:p w:rsidR="00DB334C" w:rsidRPr="00C85C5E" w:rsidRDefault="00DB334C" w:rsidP="00804390">
      <w:pPr>
        <w:ind w:left="360"/>
        <w:jc w:val="center"/>
        <w:rPr>
          <w:b/>
        </w:rPr>
      </w:pPr>
    </w:p>
    <w:p w:rsidR="00804390" w:rsidRDefault="00677372" w:rsidP="00804390">
      <w:pPr>
        <w:ind w:left="360"/>
      </w:pPr>
      <w:r>
        <w:rPr>
          <w:noProof/>
        </w:rPr>
        <w:pict>
          <v:shape id="_x0000_s1162" type="#_x0000_t202" style="position:absolute;left:0;text-align:left;margin-left:379.7pt;margin-top:186.6pt;width:150.75pt;height:25.5pt;z-index:251758592;mso-width-relative:margin;mso-height-relative:margin">
            <v:textbox>
              <w:txbxContent>
                <w:p w:rsidR="007D1C54" w:rsidRDefault="007D1C54">
                  <w:r>
                    <w:t>Тормозное сопротивление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1" type="#_x0000_t32" style="position:absolute;left:0;text-align:left;margin-left:253.7pt;margin-top:140.35pt;width:121.5pt;height:66.5pt;flip:x y;z-index:251756544" o:connectortype="straight" strokecolor="red" strokeweight="3pt">
            <v:stroke endarrow="block"/>
          </v:shape>
        </w:pict>
      </w:r>
      <w:r>
        <w:rPr>
          <w:noProof/>
        </w:rPr>
        <w:pict>
          <v:shape id="_x0000_s1157" type="#_x0000_t32" style="position:absolute;left:0;text-align:left;margin-left:330.95pt;margin-top:66.75pt;width:113.1pt;height:5.05pt;flip:x y;z-index:251753472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58" type="#_x0000_t202" style="position:absolute;left:0;text-align:left;margin-left:395.3pt;margin-top:49.3pt;width:153pt;height:45pt;z-index:251754496;mso-width-relative:margin;mso-height-relative:margin">
            <v:textbox>
              <w:txbxContent>
                <w:p w:rsidR="00804390" w:rsidRDefault="00804390" w:rsidP="00804390">
                  <w:r>
                    <w:t>Частотный преобразователь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32" style="position:absolute;left:0;text-align:left;margin-left:124.7pt;margin-top:193.3pt;width:66pt;height:0;z-index:251749376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51" type="#_x0000_t32" style="position:absolute;left:0;text-align:left;margin-left:142.55pt;margin-top:71.8pt;width:63.9pt;height:27pt;flip:y;z-index:251747328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52" type="#_x0000_t32" style="position:absolute;left:0;text-align:left;margin-left:132.2pt;margin-top:35.2pt;width:117pt;height:26.15pt;z-index:251748352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54" type="#_x0000_t202" style="position:absolute;left:0;text-align:left;margin-left:-32.7pt;margin-top:19.3pt;width:175.25pt;height:30pt;z-index:251750400;mso-width-relative:margin;mso-height-relative:margin">
            <v:textbox>
              <w:txbxContent>
                <w:p w:rsidR="00804390" w:rsidRPr="00FC0473" w:rsidRDefault="00804390" w:rsidP="00804390">
                  <w:pPr>
                    <w:rPr>
                      <w:lang w:val="en-US"/>
                    </w:rPr>
                  </w:pPr>
                  <w:r>
                    <w:t>Блок питания 220</w:t>
                  </w:r>
                  <w:r>
                    <w:rPr>
                      <w:lang w:val="en-US"/>
                    </w:rPr>
                    <w:t>V</w:t>
                  </w:r>
                  <w:r>
                    <w:t>-24</w:t>
                  </w:r>
                  <w:r>
                    <w:rPr>
                      <w:lang w:val="en-US"/>
                    </w:rPr>
                    <w:t>V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5" type="#_x0000_t202" style="position:absolute;left:0;text-align:left;margin-left:-24.45pt;margin-top:86.8pt;width:175.25pt;height:53.55pt;z-index:251751424;mso-width-relative:margin;mso-height-relative:margin">
            <v:textbox>
              <w:txbxContent>
                <w:p w:rsidR="00804390" w:rsidRPr="00FC0473" w:rsidRDefault="00804390" w:rsidP="00804390">
                  <w:r>
                    <w:t>Ввод питания220</w:t>
                  </w:r>
                  <w:r>
                    <w:rPr>
                      <w:lang w:val="en-US"/>
                    </w:rPr>
                    <w:t>V</w:t>
                  </w:r>
                </w:p>
                <w:p w:rsidR="00804390" w:rsidRPr="00FC0473" w:rsidRDefault="00804390" w:rsidP="00804390">
                  <w:r>
                    <w:rPr>
                      <w:lang w:val="en-US"/>
                    </w:rPr>
                    <w:t>AE</w:t>
                  </w:r>
                  <w:r w:rsidRPr="00FC0473">
                    <w:t>-</w:t>
                  </w:r>
                  <w:r>
                    <w:t>10А, нулевая, шина заземления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6" type="#_x0000_t202" style="position:absolute;left:0;text-align:left;margin-left:-19.45pt;margin-top:169.3pt;width:170.25pt;height:66pt;z-index:251752448;mso-width-relative:margin;mso-height-relative:margin">
            <v:textbox>
              <w:txbxContent>
                <w:p w:rsidR="00804390" w:rsidRDefault="00804390" w:rsidP="00521739">
                  <w:proofErr w:type="spellStart"/>
                  <w:r>
                    <w:t>Клеммная</w:t>
                  </w:r>
                  <w:proofErr w:type="spellEnd"/>
                  <w:r>
                    <w:t xml:space="preserve"> колодка подключения  систем управления и безопасности ворот</w:t>
                  </w:r>
                </w:p>
              </w:txbxContent>
            </v:textbox>
          </v:shape>
        </w:pict>
      </w:r>
      <w:r w:rsidR="00804390">
        <w:t xml:space="preserve">                                                       </w:t>
      </w:r>
      <w:r w:rsidR="00804390">
        <w:rPr>
          <w:noProof/>
          <w:lang w:eastAsia="ru-RU"/>
        </w:rPr>
        <w:drawing>
          <wp:inline distT="0" distB="0" distL="0" distR="0">
            <wp:extent cx="2647950" cy="3762375"/>
            <wp:effectExtent l="19050" t="0" r="0" b="0"/>
            <wp:docPr id="17" name="Рисунок 4" descr="DSC0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69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390" w:rsidRPr="00804390" w:rsidRDefault="00804390" w:rsidP="00804390">
      <w:pPr>
        <w:rPr>
          <w:rFonts w:ascii="Arial" w:hAnsi="Arial" w:cs="Arial"/>
          <w:noProof/>
          <w:color w:val="1D1D1D"/>
          <w:sz w:val="28"/>
          <w:szCs w:val="28"/>
        </w:rPr>
      </w:pPr>
    </w:p>
    <w:p w:rsidR="00335973" w:rsidRDefault="00DE11DA" w:rsidP="008D050A">
      <w:pPr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 xml:space="preserve">На </w:t>
      </w:r>
      <w:proofErr w:type="spellStart"/>
      <w:r>
        <w:rPr>
          <w:rFonts w:ascii="Arial" w:hAnsi="Arial" w:cs="Arial"/>
          <w:color w:val="1D1D1D"/>
          <w:sz w:val="28"/>
          <w:szCs w:val="28"/>
        </w:rPr>
        <w:t>клемной</w:t>
      </w:r>
      <w:proofErr w:type="spellEnd"/>
      <w:r>
        <w:rPr>
          <w:rFonts w:ascii="Arial" w:hAnsi="Arial" w:cs="Arial"/>
          <w:color w:val="1D1D1D"/>
          <w:sz w:val="28"/>
          <w:szCs w:val="28"/>
        </w:rPr>
        <w:t xml:space="preserve"> колодке  подключаем все системы управления</w:t>
      </w:r>
      <w:r w:rsidR="007D1C54">
        <w:rPr>
          <w:rFonts w:ascii="Arial" w:hAnsi="Arial" w:cs="Arial"/>
          <w:color w:val="1D1D1D"/>
          <w:sz w:val="28"/>
          <w:szCs w:val="28"/>
        </w:rPr>
        <w:t xml:space="preserve"> и безопасности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 w:rsidR="00DB334C">
        <w:rPr>
          <w:rFonts w:ascii="Arial" w:hAnsi="Arial" w:cs="Arial"/>
          <w:color w:val="1D1D1D"/>
          <w:sz w:val="28"/>
          <w:szCs w:val="28"/>
        </w:rPr>
        <w:t>Рис.15</w:t>
      </w:r>
    </w:p>
    <w:p w:rsidR="007D1C54" w:rsidRDefault="007D1C54" w:rsidP="007D1C54">
      <w:pPr>
        <w:pStyle w:val="ab"/>
        <w:numPr>
          <w:ilvl w:val="0"/>
          <w:numId w:val="3"/>
        </w:numPr>
        <w:rPr>
          <w:rFonts w:ascii="Arial" w:hAnsi="Arial" w:cs="Arial"/>
          <w:color w:val="1D1D1D"/>
          <w:sz w:val="28"/>
          <w:szCs w:val="28"/>
        </w:rPr>
      </w:pPr>
      <w:r w:rsidRPr="007D1C54">
        <w:rPr>
          <w:rFonts w:ascii="Arial" w:hAnsi="Arial" w:cs="Arial"/>
          <w:color w:val="1D1D1D"/>
          <w:sz w:val="28"/>
          <w:szCs w:val="28"/>
        </w:rPr>
        <w:t>24</w:t>
      </w:r>
      <w:r w:rsidRPr="007D1C54">
        <w:rPr>
          <w:rFonts w:ascii="Arial" w:hAnsi="Arial" w:cs="Arial"/>
          <w:color w:val="1D1D1D"/>
          <w:sz w:val="28"/>
          <w:szCs w:val="28"/>
          <w:lang w:val="en-US"/>
        </w:rPr>
        <w:t>V</w:t>
      </w:r>
      <w:r w:rsidRPr="007D1C54">
        <w:rPr>
          <w:rFonts w:ascii="Arial" w:hAnsi="Arial" w:cs="Arial"/>
          <w:color w:val="1D1D1D"/>
          <w:sz w:val="28"/>
          <w:szCs w:val="28"/>
        </w:rPr>
        <w:t xml:space="preserve"> </w:t>
      </w:r>
      <w:r w:rsidR="00C3263F">
        <w:rPr>
          <w:rFonts w:ascii="Arial" w:hAnsi="Arial" w:cs="Arial"/>
          <w:color w:val="1D1D1D"/>
          <w:sz w:val="28"/>
          <w:szCs w:val="28"/>
        </w:rPr>
        <w:t xml:space="preserve"> :</w:t>
      </w:r>
      <w:r w:rsidRPr="007D1C54">
        <w:rPr>
          <w:rFonts w:ascii="Arial" w:hAnsi="Arial" w:cs="Arial"/>
          <w:color w:val="1D1D1D"/>
          <w:sz w:val="28"/>
          <w:szCs w:val="28"/>
        </w:rPr>
        <w:t>питание (радаров,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 w:rsidRPr="007D1C54">
        <w:rPr>
          <w:rFonts w:ascii="Arial" w:hAnsi="Arial" w:cs="Arial"/>
          <w:color w:val="1D1D1D"/>
          <w:sz w:val="28"/>
          <w:szCs w:val="28"/>
        </w:rPr>
        <w:t xml:space="preserve">фотодатчиков, 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 w:rsidRPr="007D1C54">
        <w:rPr>
          <w:rFonts w:ascii="Arial" w:hAnsi="Arial" w:cs="Arial"/>
          <w:color w:val="1D1D1D"/>
          <w:sz w:val="28"/>
          <w:szCs w:val="28"/>
        </w:rPr>
        <w:t>датчиков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 w:rsidRPr="007D1C54">
        <w:rPr>
          <w:rFonts w:ascii="Arial" w:hAnsi="Arial" w:cs="Arial"/>
          <w:color w:val="1D1D1D"/>
          <w:sz w:val="28"/>
          <w:szCs w:val="28"/>
        </w:rPr>
        <w:t xml:space="preserve"> присутствия.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proofErr w:type="spellStart"/>
      <w:r w:rsidR="00DB334C" w:rsidRPr="007D1C54">
        <w:rPr>
          <w:rFonts w:ascii="Arial" w:hAnsi="Arial" w:cs="Arial"/>
          <w:color w:val="1D1D1D"/>
          <w:sz w:val="28"/>
          <w:szCs w:val="28"/>
        </w:rPr>
        <w:t>И</w:t>
      </w:r>
      <w:r w:rsidRPr="007D1C54">
        <w:rPr>
          <w:rFonts w:ascii="Arial" w:hAnsi="Arial" w:cs="Arial"/>
          <w:color w:val="1D1D1D"/>
          <w:sz w:val="28"/>
          <w:szCs w:val="28"/>
        </w:rPr>
        <w:t>.т</w:t>
      </w:r>
      <w:proofErr w:type="gramStart"/>
      <w:r w:rsidRPr="007D1C54">
        <w:rPr>
          <w:rFonts w:ascii="Arial" w:hAnsi="Arial" w:cs="Arial"/>
          <w:color w:val="1D1D1D"/>
          <w:sz w:val="28"/>
          <w:szCs w:val="28"/>
        </w:rPr>
        <w:t>.д</w:t>
      </w:r>
      <w:proofErr w:type="spellEnd"/>
      <w:proofErr w:type="gramEnd"/>
      <w:r w:rsidRPr="007D1C54">
        <w:rPr>
          <w:rFonts w:ascii="Arial" w:hAnsi="Arial" w:cs="Arial"/>
          <w:color w:val="1D1D1D"/>
          <w:sz w:val="28"/>
          <w:szCs w:val="28"/>
        </w:rPr>
        <w:t>)</w:t>
      </w:r>
    </w:p>
    <w:p w:rsidR="007D1C54" w:rsidRDefault="00C3263F" w:rsidP="007D1C54">
      <w:pPr>
        <w:pStyle w:val="ab"/>
        <w:numPr>
          <w:ilvl w:val="0"/>
          <w:numId w:val="3"/>
        </w:numPr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 xml:space="preserve"> Открытие :  подключение </w:t>
      </w:r>
      <w:r w:rsidRPr="00C3263F">
        <w:rPr>
          <w:rFonts w:ascii="Arial" w:hAnsi="Arial" w:cs="Arial"/>
          <w:color w:val="1D1D1D"/>
          <w:sz w:val="28"/>
          <w:szCs w:val="28"/>
        </w:rPr>
        <w:t xml:space="preserve">  </w:t>
      </w:r>
      <w:r>
        <w:rPr>
          <w:rFonts w:ascii="Arial" w:hAnsi="Arial" w:cs="Arial"/>
          <w:color w:val="1D1D1D"/>
          <w:sz w:val="28"/>
          <w:szCs w:val="28"/>
          <w:lang w:val="en-US"/>
        </w:rPr>
        <w:t>N</w:t>
      </w:r>
      <w:r w:rsidRPr="00C3263F">
        <w:rPr>
          <w:rFonts w:ascii="Arial" w:hAnsi="Arial" w:cs="Arial"/>
          <w:color w:val="1D1D1D"/>
          <w:sz w:val="28"/>
          <w:szCs w:val="28"/>
        </w:rPr>
        <w:t>,</w:t>
      </w:r>
      <w:r>
        <w:rPr>
          <w:rFonts w:ascii="Arial" w:hAnsi="Arial" w:cs="Arial"/>
          <w:color w:val="1D1D1D"/>
          <w:sz w:val="28"/>
          <w:szCs w:val="28"/>
          <w:lang w:val="en-US"/>
        </w:rPr>
        <w:t>O</w:t>
      </w:r>
      <w:r>
        <w:rPr>
          <w:rFonts w:ascii="Arial" w:hAnsi="Arial" w:cs="Arial"/>
          <w:color w:val="1D1D1D"/>
          <w:sz w:val="28"/>
          <w:szCs w:val="28"/>
        </w:rPr>
        <w:t>(нормально разомкнутый) систем открытия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>
        <w:rPr>
          <w:rFonts w:ascii="Arial" w:hAnsi="Arial" w:cs="Arial"/>
          <w:color w:val="1D1D1D"/>
          <w:sz w:val="28"/>
          <w:szCs w:val="28"/>
        </w:rPr>
        <w:t>(радаров</w:t>
      </w:r>
      <w:r w:rsidRPr="007D1C54">
        <w:rPr>
          <w:rFonts w:ascii="Arial" w:hAnsi="Arial" w:cs="Arial"/>
          <w:color w:val="1D1D1D"/>
          <w:sz w:val="28"/>
          <w:szCs w:val="28"/>
        </w:rPr>
        <w:t>,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>
        <w:rPr>
          <w:rFonts w:ascii="Arial" w:hAnsi="Arial" w:cs="Arial"/>
          <w:color w:val="1D1D1D"/>
          <w:sz w:val="28"/>
          <w:szCs w:val="28"/>
        </w:rPr>
        <w:t>подвесных выключателей</w:t>
      </w:r>
      <w:proofErr w:type="gramStart"/>
      <w:r>
        <w:rPr>
          <w:rFonts w:ascii="Arial" w:hAnsi="Arial" w:cs="Arial"/>
          <w:color w:val="1D1D1D"/>
          <w:sz w:val="28"/>
          <w:szCs w:val="28"/>
        </w:rPr>
        <w:t xml:space="preserve"> ,</w:t>
      </w:r>
      <w:proofErr w:type="gramEnd"/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 w:rsidRPr="007D1C54">
        <w:rPr>
          <w:rFonts w:ascii="Arial" w:hAnsi="Arial" w:cs="Arial"/>
          <w:color w:val="1D1D1D"/>
          <w:sz w:val="28"/>
          <w:szCs w:val="28"/>
        </w:rPr>
        <w:t xml:space="preserve"> датчиков присутствия.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proofErr w:type="spellStart"/>
      <w:r w:rsidR="00DB334C" w:rsidRPr="007D1C54">
        <w:rPr>
          <w:rFonts w:ascii="Arial" w:hAnsi="Arial" w:cs="Arial"/>
          <w:color w:val="1D1D1D"/>
          <w:sz w:val="28"/>
          <w:szCs w:val="28"/>
        </w:rPr>
        <w:t>И</w:t>
      </w:r>
      <w:r w:rsidRPr="007D1C54">
        <w:rPr>
          <w:rFonts w:ascii="Arial" w:hAnsi="Arial" w:cs="Arial"/>
          <w:color w:val="1D1D1D"/>
          <w:sz w:val="28"/>
          <w:szCs w:val="28"/>
        </w:rPr>
        <w:t>.т</w:t>
      </w:r>
      <w:proofErr w:type="gramStart"/>
      <w:r w:rsidRPr="007D1C54">
        <w:rPr>
          <w:rFonts w:ascii="Arial" w:hAnsi="Arial" w:cs="Arial"/>
          <w:color w:val="1D1D1D"/>
          <w:sz w:val="28"/>
          <w:szCs w:val="28"/>
        </w:rPr>
        <w:t>.д</w:t>
      </w:r>
      <w:proofErr w:type="spellEnd"/>
      <w:proofErr w:type="gramEnd"/>
      <w:r w:rsidRPr="007D1C54">
        <w:rPr>
          <w:rFonts w:ascii="Arial" w:hAnsi="Arial" w:cs="Arial"/>
          <w:color w:val="1D1D1D"/>
          <w:sz w:val="28"/>
          <w:szCs w:val="28"/>
        </w:rPr>
        <w:t>)</w:t>
      </w:r>
    </w:p>
    <w:p w:rsidR="00C3263F" w:rsidRDefault="00C3263F" w:rsidP="007D1C54">
      <w:pPr>
        <w:pStyle w:val="ab"/>
        <w:numPr>
          <w:ilvl w:val="0"/>
          <w:numId w:val="3"/>
        </w:numPr>
        <w:rPr>
          <w:rFonts w:ascii="Arial" w:hAnsi="Arial" w:cs="Arial"/>
          <w:color w:val="1D1D1D"/>
          <w:sz w:val="28"/>
          <w:szCs w:val="28"/>
        </w:rPr>
      </w:pPr>
      <w:proofErr w:type="spellStart"/>
      <w:r>
        <w:rPr>
          <w:rFonts w:ascii="Arial" w:hAnsi="Arial" w:cs="Arial"/>
          <w:color w:val="1D1D1D"/>
          <w:sz w:val="28"/>
          <w:szCs w:val="28"/>
        </w:rPr>
        <w:t>Фотоэл</w:t>
      </w:r>
      <w:proofErr w:type="spellEnd"/>
      <w:r>
        <w:rPr>
          <w:rFonts w:ascii="Arial" w:hAnsi="Arial" w:cs="Arial"/>
          <w:color w:val="1D1D1D"/>
          <w:sz w:val="28"/>
          <w:szCs w:val="28"/>
        </w:rPr>
        <w:t>: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>
        <w:rPr>
          <w:rFonts w:ascii="Arial" w:hAnsi="Arial" w:cs="Arial"/>
          <w:color w:val="1D1D1D"/>
          <w:sz w:val="28"/>
          <w:szCs w:val="28"/>
        </w:rPr>
        <w:t xml:space="preserve">подключение </w:t>
      </w:r>
      <w:r>
        <w:rPr>
          <w:rFonts w:ascii="Arial" w:hAnsi="Arial" w:cs="Arial"/>
          <w:color w:val="1D1D1D"/>
          <w:sz w:val="28"/>
          <w:szCs w:val="28"/>
          <w:lang w:val="en-US"/>
        </w:rPr>
        <w:t>N</w:t>
      </w:r>
      <w:r w:rsidRPr="00C3263F">
        <w:rPr>
          <w:rFonts w:ascii="Arial" w:hAnsi="Arial" w:cs="Arial"/>
          <w:color w:val="1D1D1D"/>
          <w:sz w:val="28"/>
          <w:szCs w:val="28"/>
        </w:rPr>
        <w:t>.</w:t>
      </w:r>
      <w:r>
        <w:rPr>
          <w:rFonts w:ascii="Arial" w:hAnsi="Arial" w:cs="Arial"/>
          <w:color w:val="1D1D1D"/>
          <w:sz w:val="28"/>
          <w:szCs w:val="28"/>
          <w:lang w:val="en-US"/>
        </w:rPr>
        <w:t>O</w:t>
      </w:r>
      <w:r w:rsidRPr="00C3263F">
        <w:rPr>
          <w:rFonts w:ascii="Arial" w:hAnsi="Arial" w:cs="Arial"/>
          <w:color w:val="1D1D1D"/>
          <w:sz w:val="28"/>
          <w:szCs w:val="28"/>
        </w:rPr>
        <w:t xml:space="preserve"> </w:t>
      </w:r>
      <w:r>
        <w:rPr>
          <w:rFonts w:ascii="Arial" w:hAnsi="Arial" w:cs="Arial"/>
          <w:color w:val="1D1D1D"/>
          <w:sz w:val="28"/>
          <w:szCs w:val="28"/>
        </w:rPr>
        <w:t xml:space="preserve">(нормально </w:t>
      </w:r>
      <w:proofErr w:type="gramStart"/>
      <w:r>
        <w:rPr>
          <w:rFonts w:ascii="Arial" w:hAnsi="Arial" w:cs="Arial"/>
          <w:color w:val="1D1D1D"/>
          <w:sz w:val="28"/>
          <w:szCs w:val="28"/>
        </w:rPr>
        <w:t>разомкнутый</w:t>
      </w:r>
      <w:proofErr w:type="gramEnd"/>
      <w:r>
        <w:rPr>
          <w:rFonts w:ascii="Arial" w:hAnsi="Arial" w:cs="Arial"/>
          <w:color w:val="1D1D1D"/>
          <w:sz w:val="28"/>
          <w:szCs w:val="28"/>
        </w:rPr>
        <w:t>)</w:t>
      </w:r>
      <w:r w:rsidRPr="00C3263F">
        <w:rPr>
          <w:rFonts w:ascii="Arial" w:hAnsi="Arial" w:cs="Arial"/>
          <w:color w:val="1D1D1D"/>
          <w:sz w:val="28"/>
          <w:szCs w:val="28"/>
        </w:rPr>
        <w:t xml:space="preserve"> </w:t>
      </w:r>
      <w:r w:rsidR="003937BE">
        <w:rPr>
          <w:rFonts w:ascii="Arial" w:hAnsi="Arial" w:cs="Arial"/>
          <w:color w:val="1D1D1D"/>
          <w:sz w:val="28"/>
          <w:szCs w:val="28"/>
        </w:rPr>
        <w:t xml:space="preserve"> </w:t>
      </w:r>
      <w:r w:rsidR="00A94F63">
        <w:rPr>
          <w:rFonts w:ascii="Arial" w:hAnsi="Arial" w:cs="Arial"/>
          <w:color w:val="1D1D1D"/>
          <w:sz w:val="28"/>
          <w:szCs w:val="28"/>
        </w:rPr>
        <w:t>контактов фотоэлементов безопасности.</w:t>
      </w:r>
    </w:p>
    <w:p w:rsidR="00A94F63" w:rsidRDefault="00A94F63" w:rsidP="007D1C54">
      <w:pPr>
        <w:pStyle w:val="ab"/>
        <w:numPr>
          <w:ilvl w:val="0"/>
          <w:numId w:val="3"/>
        </w:numPr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>Геркон: не используется</w:t>
      </w:r>
    </w:p>
    <w:p w:rsidR="00A94F63" w:rsidRDefault="00A94F63" w:rsidP="007D1C54">
      <w:pPr>
        <w:pStyle w:val="ab"/>
        <w:numPr>
          <w:ilvl w:val="0"/>
          <w:numId w:val="3"/>
        </w:numPr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 xml:space="preserve"> Резерв.</w:t>
      </w:r>
    </w:p>
    <w:p w:rsidR="00DB334C" w:rsidRDefault="00DB334C" w:rsidP="00DB334C">
      <w:pPr>
        <w:jc w:val="center"/>
        <w:rPr>
          <w:sz w:val="28"/>
          <w:szCs w:val="28"/>
        </w:rPr>
      </w:pPr>
    </w:p>
    <w:p w:rsidR="00DB334C" w:rsidRDefault="00DB334C" w:rsidP="00DB334C">
      <w:pPr>
        <w:jc w:val="center"/>
        <w:rPr>
          <w:sz w:val="28"/>
          <w:szCs w:val="28"/>
        </w:rPr>
      </w:pPr>
    </w:p>
    <w:p w:rsidR="00DB334C" w:rsidRDefault="00DB334C" w:rsidP="00DB334C">
      <w:pPr>
        <w:jc w:val="center"/>
        <w:rPr>
          <w:sz w:val="28"/>
          <w:szCs w:val="28"/>
        </w:rPr>
      </w:pPr>
    </w:p>
    <w:p w:rsidR="00DB334C" w:rsidRDefault="00DB334C" w:rsidP="00DB334C">
      <w:pPr>
        <w:jc w:val="center"/>
        <w:rPr>
          <w:sz w:val="28"/>
          <w:szCs w:val="28"/>
        </w:rPr>
      </w:pPr>
    </w:p>
    <w:p w:rsidR="00DB334C" w:rsidRDefault="00DB334C" w:rsidP="00DB334C">
      <w:pPr>
        <w:jc w:val="center"/>
        <w:rPr>
          <w:sz w:val="28"/>
          <w:szCs w:val="28"/>
        </w:rPr>
      </w:pPr>
    </w:p>
    <w:p w:rsidR="009B2B94" w:rsidRPr="00DB334C" w:rsidRDefault="00DB334C" w:rsidP="00DB334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Рис 15</w:t>
      </w:r>
    </w:p>
    <w:p w:rsidR="009B2B94" w:rsidRDefault="00677372" w:rsidP="009B2B94">
      <w:pPr>
        <w:pStyle w:val="ab"/>
        <w:ind w:left="284"/>
      </w:pPr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83" type="#_x0000_t88" style="position:absolute;left:0;text-align:left;margin-left:66.15pt;margin-top:144.75pt;width:11.9pt;height:35.25pt;z-index:251782144" strokecolor="red" strokeweight="3.5pt"/>
        </w:pict>
      </w:r>
      <w:r>
        <w:rPr>
          <w:noProof/>
        </w:rPr>
        <w:pict>
          <v:shape id="_x0000_s1181" type="#_x0000_t88" style="position:absolute;left:0;text-align:left;margin-left:70.55pt;margin-top:103.75pt;width:7.5pt;height:36pt;z-index:251780096" strokecolor="red" strokeweight="3.5pt"/>
        </w:pict>
      </w:r>
      <w:r>
        <w:rPr>
          <w:noProof/>
        </w:rPr>
        <w:pict>
          <v:shape id="_x0000_s1185" type="#_x0000_t88" style="position:absolute;left:0;text-align:left;margin-left:70.55pt;margin-top:184pt;width:7.5pt;height:36.75pt;z-index:251784192" strokecolor="red" strokeweight="3.5pt"/>
        </w:pict>
      </w:r>
      <w:r>
        <w:rPr>
          <w:noProof/>
        </w:rPr>
        <w:pict>
          <v:shape id="_x0000_s1190" type="#_x0000_t202" style="position:absolute;left:0;text-align:left;margin-left:171.8pt;margin-top:203.5pt;width:335.35pt;height:63.65pt;z-index:251789312;mso-width-relative:margin;mso-height-relative:margin">
            <v:textbox>
              <w:txbxContent>
                <w:p w:rsidR="009B2B94" w:rsidRDefault="009B2B94" w:rsidP="009B2B94"/>
                <w:p w:rsidR="009B2B94" w:rsidRPr="009B2B94" w:rsidRDefault="009B2B94" w:rsidP="009B2B9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Геркон не используется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6" type="#_x0000_t32" style="position:absolute;left:0;text-align:left;margin-left:70.55pt;margin-top:203.5pt;width:111.3pt;height:30.65pt;flip:x y;z-index:251785216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84" type="#_x0000_t32" style="position:absolute;left:0;text-align:left;margin-left:94.45pt;margin-top:158.55pt;width:87.4pt;height:9.7pt;flip:x y;z-index:251783168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82" type="#_x0000_t32" style="position:absolute;left:0;text-align:left;margin-left:94.45pt;margin-top:123.25pt;width:96pt;height:0;flip:x;z-index:251781120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80" type="#_x0000_t32" style="position:absolute;left:0;text-align:left;margin-left:82.45pt;margin-top:69.1pt;width:108pt;height:3.75pt;flip:x;z-index:251779072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79" type="#_x0000_t32" style="position:absolute;left:0;text-align:left;margin-left:78.2pt;margin-top:39.4pt;width:108pt;height:2.25pt;flip:x y;z-index:251778048" o:connectortype="straight" strokecolor="red" strokeweight="3.5pt">
            <v:stroke endarrow="block"/>
          </v:shape>
        </w:pict>
      </w:r>
      <w:r>
        <w:rPr>
          <w:noProof/>
        </w:rPr>
        <w:pict>
          <v:shape id="_x0000_s1189" type="#_x0000_t202" style="position:absolute;left:0;text-align:left;margin-left:190.45pt;margin-top:148.9pt;width:316.35pt;height:47.75pt;z-index:251788288;mso-width-relative:margin;mso-height-relative:margin">
            <v:textbox>
              <w:txbxContent>
                <w:p w:rsidR="009B2B94" w:rsidRDefault="009B2B94" w:rsidP="009B2B94">
                  <w:r>
                    <w:rPr>
                      <w:lang w:val="en-US"/>
                    </w:rPr>
                    <w:t>NO</w:t>
                  </w:r>
                  <w:r>
                    <w:t xml:space="preserve"> </w:t>
                  </w:r>
                  <w:proofErr w:type="gramStart"/>
                  <w:r>
                    <w:t>( нормально</w:t>
                  </w:r>
                  <w:proofErr w:type="gramEnd"/>
                  <w:r>
                    <w:t xml:space="preserve"> разомкнутый) контакт </w:t>
                  </w:r>
                </w:p>
                <w:p w:rsidR="009B2B94" w:rsidRDefault="009B2B94" w:rsidP="009B2B94">
                  <w:r>
                    <w:t>Блока  фотодатчиков</w:t>
                  </w:r>
                </w:p>
                <w:p w:rsidR="009B2B94" w:rsidRDefault="009B2B94" w:rsidP="009B2B94"/>
              </w:txbxContent>
            </v:textbox>
          </v:shape>
        </w:pict>
      </w:r>
      <w:r>
        <w:rPr>
          <w:noProof/>
        </w:rPr>
        <w:pict>
          <v:shape id="_x0000_s1188" type="#_x0000_t202" style="position:absolute;left:0;text-align:left;margin-left:186.2pt;margin-top:92.85pt;width:320.6pt;height:46.9pt;z-index:251787264;mso-width-relative:margin;mso-height-relative:margin">
            <v:textbox>
              <w:txbxContent>
                <w:p w:rsidR="009B2B94" w:rsidRDefault="009B2B94" w:rsidP="009B2B94">
                  <w:r>
                    <w:rPr>
                      <w:lang w:val="en-US"/>
                    </w:rPr>
                    <w:t>NO</w:t>
                  </w:r>
                  <w:r>
                    <w:t xml:space="preserve"> </w:t>
                  </w:r>
                  <w:proofErr w:type="gramStart"/>
                  <w:r>
                    <w:t>( нормально</w:t>
                  </w:r>
                  <w:proofErr w:type="gramEnd"/>
                  <w:r>
                    <w:t xml:space="preserve"> разомкнутый) контакт</w:t>
                  </w:r>
                </w:p>
                <w:p w:rsidR="009B2B94" w:rsidRPr="00C10959" w:rsidRDefault="009B2B94" w:rsidP="009B2B94">
                  <w:r>
                    <w:t>систем открытия воро</w:t>
                  </w:r>
                  <w:proofErr w:type="gramStart"/>
                  <w:r>
                    <w:t>т(</w:t>
                  </w:r>
                  <w:proofErr w:type="gramEnd"/>
                  <w:r>
                    <w:t xml:space="preserve">радаров, выносных кнопок, подвесных включателей </w:t>
                  </w:r>
                  <w:proofErr w:type="spellStart"/>
                  <w:r>
                    <w:t>и.т.д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иииии.т.дкнопок,подвесныхвключателей</w:t>
                  </w:r>
                  <w:proofErr w:type="spellEnd"/>
                  <w:r>
                    <w:t xml:space="preserve"> ,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7" type="#_x0000_t202" style="position:absolute;left:0;text-align:left;margin-left:186.2pt;margin-top:19.65pt;width:202.85pt;height:69.75pt;z-index:251786240;mso-width-percent:400;mso-width-percent:400;mso-width-relative:margin;mso-height-relative:margin">
            <v:textbox>
              <w:txbxContent>
                <w:p w:rsidR="009B2B94" w:rsidRPr="00491727" w:rsidRDefault="009B2B94" w:rsidP="009B2B94">
                  <w:r>
                    <w:t>Питание +24</w:t>
                  </w:r>
                  <w:r>
                    <w:rPr>
                      <w:lang w:val="en-US"/>
                    </w:rPr>
                    <w:t>v</w:t>
                  </w:r>
                  <w:r w:rsidRPr="00491727">
                    <w:t xml:space="preserve"> </w:t>
                  </w:r>
                  <w:r>
                    <w:t xml:space="preserve"> и-24</w:t>
                  </w:r>
                  <w:r>
                    <w:rPr>
                      <w:lang w:val="en-US"/>
                    </w:rPr>
                    <w:t>V</w:t>
                  </w:r>
                  <w:r w:rsidRPr="00491727">
                    <w:t xml:space="preserve"> </w:t>
                  </w:r>
                  <w:r>
                    <w:t>Подключение блока фотодатчиков. Подключение систем управления (радаров, блока дистанционного открытия и.т.д.)</w:t>
                  </w:r>
                </w:p>
              </w:txbxContent>
            </v:textbox>
          </v:shape>
        </w:pict>
      </w:r>
      <w:r w:rsidR="009B2B94">
        <w:rPr>
          <w:noProof/>
          <w:lang w:eastAsia="ru-RU"/>
        </w:rPr>
        <w:drawing>
          <wp:inline distT="0" distB="0" distL="0" distR="0">
            <wp:extent cx="1562100" cy="3781425"/>
            <wp:effectExtent l="19050" t="0" r="0" b="0"/>
            <wp:docPr id="22" name="Рисунок 6" descr="Копия (2) DSC0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пия (2) DSC0693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195" type="#_x0000_t32" style="position:absolute;left:0;text-align:left;margin-left:240.05pt;margin-top:210.25pt;width:20.25pt;height:19.5pt;flip:y;z-index:251794432;mso-position-horizontal-relative:text;mso-position-vertical-relative:text" o:connectortype="straight"/>
        </w:pict>
      </w:r>
      <w:r>
        <w:rPr>
          <w:noProof/>
        </w:rPr>
        <w:pict>
          <v:shape id="_x0000_s1192" type="#_x0000_t32" style="position:absolute;left:0;text-align:left;margin-left:198.8pt;margin-top:210.25pt;width:18.75pt;height:19.5pt;flip:y;z-index:251791360;mso-position-horizontal-relative:text;mso-position-vertical-relative:text" o:connectortype="straight"/>
        </w:pict>
      </w:r>
      <w:r>
        <w:rPr>
          <w:noProof/>
        </w:rPr>
        <w:pict>
          <v:shape id="_x0000_s1194" type="#_x0000_t32" style="position:absolute;left:0;text-align:left;margin-left:213.8pt;margin-top:229.75pt;width:26.25pt;height:.05pt;z-index:251793408;mso-position-horizontal-relative:text;mso-position-vertical-relative:text" o:connectortype="straight"/>
        </w:pict>
      </w:r>
      <w:r>
        <w:rPr>
          <w:noProof/>
        </w:rPr>
        <w:pict>
          <v:shape id="_x0000_s1197" type="#_x0000_t32" style="position:absolute;left:0;text-align:left;margin-left:254.3pt;margin-top:229.75pt;width:29.25pt;height:.05pt;z-index:251796480;mso-position-horizontal-relative:text;mso-position-vertical-relative:text" o:connectortype="straight"/>
        </w:pict>
      </w:r>
      <w:r>
        <w:rPr>
          <w:noProof/>
        </w:rPr>
        <w:pict>
          <v:shape id="_x0000_s1193" type="#_x0000_t32" style="position:absolute;left:0;text-align:left;margin-left:213.8pt;margin-top:214.75pt;width:0;height:15pt;z-index:251792384;mso-position-horizontal-relative:text;mso-position-vertical-relative:text" o:connectortype="straight"/>
        </w:pict>
      </w:r>
      <w:r>
        <w:rPr>
          <w:noProof/>
        </w:rPr>
        <w:pict>
          <v:shape id="_x0000_s1196" type="#_x0000_t32" style="position:absolute;left:0;text-align:left;margin-left:254.3pt;margin-top:214.75pt;width:.05pt;height:15pt;z-index:251795456;mso-position-horizontal-relative:text;mso-position-vertical-relative:text" o:connectortype="straight"/>
        </w:pict>
      </w:r>
      <w:r>
        <w:rPr>
          <w:noProof/>
        </w:rPr>
        <w:pict>
          <v:shape id="_x0000_s1191" type="#_x0000_t32" style="position:absolute;left:0;text-align:left;margin-left:171.8pt;margin-top:229.75pt;width:27pt;height:0;z-index:251790336;mso-position-horizontal-relative:text;mso-position-vertical-relative:text" o:connectortype="straight"/>
        </w:pict>
      </w:r>
      <w:r w:rsidR="009B2B94">
        <w:t xml:space="preserve">         </w:t>
      </w:r>
    </w:p>
    <w:p w:rsidR="009B2B94" w:rsidRDefault="009B2B94" w:rsidP="009B2B94">
      <w:pPr>
        <w:pStyle w:val="ab"/>
        <w:ind w:left="284"/>
      </w:pPr>
    </w:p>
    <w:p w:rsidR="009B2B94" w:rsidRPr="009B2B94" w:rsidRDefault="009B2B94" w:rsidP="009B2B94">
      <w:pPr>
        <w:pStyle w:val="ab"/>
        <w:ind w:left="284"/>
        <w:rPr>
          <w:sz w:val="28"/>
          <w:szCs w:val="28"/>
        </w:rPr>
      </w:pPr>
    </w:p>
    <w:p w:rsidR="009B2B94" w:rsidRPr="00F018B4" w:rsidRDefault="009B2B94" w:rsidP="009B2B94">
      <w:pPr>
        <w:tabs>
          <w:tab w:val="left" w:pos="2715"/>
        </w:tabs>
        <w:jc w:val="center"/>
        <w:rPr>
          <w:b/>
          <w:sz w:val="32"/>
          <w:szCs w:val="32"/>
        </w:rPr>
      </w:pPr>
      <w:r w:rsidRPr="00F018B4">
        <w:rPr>
          <w:b/>
          <w:sz w:val="32"/>
          <w:szCs w:val="32"/>
        </w:rPr>
        <w:t>4 ЭТАП</w:t>
      </w:r>
    </w:p>
    <w:p w:rsidR="009B2B94" w:rsidRPr="009B2B94" w:rsidRDefault="009B2B94" w:rsidP="009B2B94">
      <w:pPr>
        <w:tabs>
          <w:tab w:val="left" w:pos="2715"/>
        </w:tabs>
        <w:rPr>
          <w:sz w:val="28"/>
          <w:szCs w:val="28"/>
        </w:rPr>
      </w:pPr>
      <w:r w:rsidRPr="009B2B94">
        <w:rPr>
          <w:sz w:val="28"/>
          <w:szCs w:val="28"/>
        </w:rPr>
        <w:t>Настройка автоматического закрывания ворот и задержка по времени.</w:t>
      </w:r>
    </w:p>
    <w:p w:rsidR="009B2B94" w:rsidRPr="009B2B94" w:rsidRDefault="009B2B94" w:rsidP="009B2B94">
      <w:pPr>
        <w:rPr>
          <w:rFonts w:ascii="Arial" w:hAnsi="Arial" w:cs="Arial"/>
          <w:color w:val="1D1D1D"/>
          <w:sz w:val="28"/>
          <w:szCs w:val="28"/>
        </w:rPr>
      </w:pPr>
      <w:r w:rsidRPr="009B2B94">
        <w:rPr>
          <w:sz w:val="28"/>
          <w:szCs w:val="28"/>
        </w:rPr>
        <w:t xml:space="preserve">  </w:t>
      </w:r>
      <w:r w:rsidRPr="009B2B94">
        <w:rPr>
          <w:rFonts w:ascii="Arial" w:hAnsi="Arial" w:cs="Arial"/>
          <w:color w:val="1D1D1D"/>
          <w:sz w:val="28"/>
          <w:szCs w:val="28"/>
        </w:rPr>
        <w:t xml:space="preserve">1) Время автоматического закрывания ворот, функция 61 (с 1 до 30 секунд)   </w:t>
      </w:r>
    </w:p>
    <w:p w:rsidR="009B2B94" w:rsidRPr="009B2B94" w:rsidRDefault="009B2B94" w:rsidP="009B2B94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 w:rsidRPr="009B2B94">
        <w:rPr>
          <w:rFonts w:ascii="Arial" w:hAnsi="Arial" w:cs="Arial"/>
          <w:color w:val="1D1D1D"/>
          <w:sz w:val="28"/>
          <w:szCs w:val="28"/>
        </w:rPr>
        <w:t xml:space="preserve">  2) Автоматическое закрывания  ворот, функция 62  </w:t>
      </w:r>
      <w:proofErr w:type="gramStart"/>
      <w:r w:rsidRPr="009B2B94">
        <w:rPr>
          <w:rFonts w:ascii="Arial" w:hAnsi="Arial" w:cs="Arial"/>
          <w:color w:val="1D1D1D"/>
          <w:sz w:val="28"/>
          <w:szCs w:val="28"/>
        </w:rPr>
        <w:t xml:space="preserve">( </w:t>
      </w:r>
      <w:proofErr w:type="gramEnd"/>
      <w:r w:rsidRPr="009B2B94">
        <w:rPr>
          <w:rFonts w:ascii="Arial" w:hAnsi="Arial" w:cs="Arial"/>
          <w:color w:val="1D1D1D"/>
          <w:sz w:val="28"/>
          <w:szCs w:val="28"/>
          <w:lang w:val="en-US"/>
        </w:rPr>
        <w:t>on</w:t>
      </w:r>
      <w:r w:rsidRPr="009B2B94">
        <w:rPr>
          <w:rFonts w:ascii="Arial" w:hAnsi="Arial" w:cs="Arial"/>
          <w:color w:val="1D1D1D"/>
          <w:sz w:val="28"/>
          <w:szCs w:val="28"/>
        </w:rPr>
        <w:t>-</w:t>
      </w:r>
      <w:r w:rsidRPr="009B2B94">
        <w:rPr>
          <w:rFonts w:ascii="Arial" w:hAnsi="Arial" w:cs="Arial"/>
          <w:color w:val="1D1D1D"/>
          <w:sz w:val="28"/>
          <w:szCs w:val="28"/>
          <w:lang w:val="en-US"/>
        </w:rPr>
        <w:t>of</w:t>
      </w:r>
      <w:r w:rsidRPr="009B2B94">
        <w:rPr>
          <w:rFonts w:ascii="Arial" w:hAnsi="Arial" w:cs="Arial"/>
          <w:color w:val="1D1D1D"/>
          <w:sz w:val="28"/>
          <w:szCs w:val="28"/>
        </w:rPr>
        <w:t xml:space="preserve"> )  </w:t>
      </w:r>
    </w:p>
    <w:p w:rsidR="009B2B94" w:rsidRPr="009B2B94" w:rsidRDefault="009B2B94" w:rsidP="009B2B94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 w:rsidRPr="009B2B94">
        <w:rPr>
          <w:rFonts w:ascii="Arial" w:hAnsi="Arial" w:cs="Arial"/>
          <w:color w:val="1D1D1D"/>
          <w:sz w:val="28"/>
          <w:szCs w:val="28"/>
        </w:rPr>
        <w:t>АЛГОРИТМ    1) Вход в программирование (средняя кнопка)</w:t>
      </w:r>
      <w:r w:rsidRPr="009B2B94">
        <w:rPr>
          <w:sz w:val="28"/>
          <w:szCs w:val="28"/>
        </w:rPr>
        <w:t xml:space="preserve"> </w:t>
      </w:r>
      <w:r w:rsidR="00DB334C">
        <w:rPr>
          <w:sz w:val="28"/>
          <w:szCs w:val="28"/>
        </w:rPr>
        <w:t>(Рис</w:t>
      </w:r>
      <w:r w:rsidR="00BE0916">
        <w:rPr>
          <w:sz w:val="28"/>
          <w:szCs w:val="28"/>
        </w:rPr>
        <w:t>1</w:t>
      </w:r>
      <w:r w:rsidR="00DB334C">
        <w:rPr>
          <w:sz w:val="28"/>
          <w:szCs w:val="28"/>
        </w:rPr>
        <w:t>6</w:t>
      </w:r>
      <w:r w:rsidRPr="009B2B94">
        <w:rPr>
          <w:sz w:val="28"/>
          <w:szCs w:val="28"/>
        </w:rPr>
        <w:t xml:space="preserve">).     </w:t>
      </w:r>
    </w:p>
    <w:p w:rsidR="009B2B94" w:rsidRPr="009B2B94" w:rsidRDefault="00E365B3" w:rsidP="009B2B94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 xml:space="preserve">                       </w:t>
      </w:r>
      <w:r w:rsidR="009B2B94" w:rsidRPr="009B2B94">
        <w:rPr>
          <w:rFonts w:ascii="Arial" w:hAnsi="Arial" w:cs="Arial"/>
          <w:color w:val="1D1D1D"/>
          <w:sz w:val="28"/>
          <w:szCs w:val="28"/>
        </w:rPr>
        <w:t xml:space="preserve"> 2) Выбор нужного параметра (кнопка слева)</w:t>
      </w:r>
    </w:p>
    <w:p w:rsidR="009B2B94" w:rsidRDefault="00E365B3" w:rsidP="009B2B94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 xml:space="preserve">                       </w:t>
      </w:r>
      <w:r w:rsidR="009B2B94" w:rsidRPr="009B2B94">
        <w:rPr>
          <w:rFonts w:ascii="Arial" w:hAnsi="Arial" w:cs="Arial"/>
          <w:color w:val="1D1D1D"/>
          <w:sz w:val="28"/>
          <w:szCs w:val="28"/>
        </w:rPr>
        <w:t xml:space="preserve"> 3) Переход  к изменению параметра (средняя кнопка)</w:t>
      </w:r>
    </w:p>
    <w:p w:rsidR="00E365B3" w:rsidRPr="00E365B3" w:rsidRDefault="00E365B3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 w:rsidRPr="00E365B3">
        <w:rPr>
          <w:rFonts w:ascii="Arial" w:hAnsi="Arial" w:cs="Arial"/>
          <w:color w:val="1D1D1D"/>
          <w:sz w:val="28"/>
          <w:szCs w:val="28"/>
        </w:rPr>
        <w:t xml:space="preserve"> </w:t>
      </w:r>
      <w:r>
        <w:rPr>
          <w:rFonts w:ascii="Arial" w:hAnsi="Arial" w:cs="Arial"/>
          <w:color w:val="1D1D1D"/>
          <w:sz w:val="28"/>
          <w:szCs w:val="28"/>
        </w:rPr>
        <w:t xml:space="preserve">                       </w:t>
      </w:r>
      <w:r w:rsidRPr="00E365B3">
        <w:rPr>
          <w:rFonts w:ascii="Arial" w:hAnsi="Arial" w:cs="Arial"/>
          <w:color w:val="1D1D1D"/>
          <w:sz w:val="28"/>
          <w:szCs w:val="28"/>
        </w:rPr>
        <w:t>4) Изменение параметра «дисплей мигает» (кнопка слева</w:t>
      </w:r>
      <w:proofErr w:type="gramStart"/>
      <w:r w:rsidRPr="00E365B3">
        <w:rPr>
          <w:rFonts w:ascii="Arial" w:hAnsi="Arial" w:cs="Arial"/>
          <w:color w:val="1D1D1D"/>
          <w:sz w:val="28"/>
          <w:szCs w:val="28"/>
        </w:rPr>
        <w:t xml:space="preserve"> )</w:t>
      </w:r>
      <w:proofErr w:type="gramEnd"/>
    </w:p>
    <w:p w:rsidR="00E365B3" w:rsidRPr="00E365B3" w:rsidRDefault="00E365B3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 xml:space="preserve">                       </w:t>
      </w:r>
      <w:r w:rsidRPr="00E365B3">
        <w:rPr>
          <w:rFonts w:ascii="Arial" w:hAnsi="Arial" w:cs="Arial"/>
          <w:color w:val="1D1D1D"/>
          <w:sz w:val="28"/>
          <w:szCs w:val="28"/>
        </w:rPr>
        <w:t xml:space="preserve"> 5) Подтверждение  выбранного изменения (средняя кнопка)</w:t>
      </w:r>
    </w:p>
    <w:p w:rsidR="00E365B3" w:rsidRDefault="00E365B3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 xml:space="preserve">                       </w:t>
      </w:r>
      <w:r w:rsidRPr="00E365B3">
        <w:rPr>
          <w:rFonts w:ascii="Arial" w:hAnsi="Arial" w:cs="Arial"/>
          <w:color w:val="1D1D1D"/>
          <w:sz w:val="28"/>
          <w:szCs w:val="28"/>
        </w:rPr>
        <w:t xml:space="preserve"> 6) Выход  из программы (средняя кнопка) </w:t>
      </w:r>
    </w:p>
    <w:p w:rsidR="00ED048E" w:rsidRDefault="00ED048E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</w:p>
    <w:p w:rsidR="00ED048E" w:rsidRDefault="00ED048E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</w:p>
    <w:p w:rsidR="00ED048E" w:rsidRDefault="00ED048E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</w:p>
    <w:p w:rsidR="00ED048E" w:rsidRDefault="00ED048E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</w:p>
    <w:p w:rsidR="00ED048E" w:rsidRDefault="00ED048E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</w:p>
    <w:p w:rsidR="00E365B3" w:rsidRPr="00DB334C" w:rsidRDefault="00DB334C" w:rsidP="00E365B3">
      <w:pPr>
        <w:tabs>
          <w:tab w:val="left" w:pos="2715"/>
        </w:tabs>
        <w:jc w:val="center"/>
        <w:rPr>
          <w:rFonts w:ascii="Arial" w:hAnsi="Arial" w:cs="Arial"/>
          <w:color w:val="1D1D1D"/>
          <w:sz w:val="28"/>
          <w:szCs w:val="28"/>
        </w:rPr>
      </w:pPr>
      <w:r w:rsidRPr="00DB334C">
        <w:rPr>
          <w:rFonts w:ascii="Arial" w:hAnsi="Arial" w:cs="Arial"/>
          <w:color w:val="1D1D1D"/>
          <w:sz w:val="28"/>
          <w:szCs w:val="28"/>
        </w:rPr>
        <w:t>Рис 16</w:t>
      </w:r>
    </w:p>
    <w:p w:rsidR="00E365B3" w:rsidRPr="00E365B3" w:rsidRDefault="00677372" w:rsidP="000024EE">
      <w:pPr>
        <w:tabs>
          <w:tab w:val="left" w:pos="2715"/>
        </w:tabs>
        <w:jc w:val="center"/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noProof/>
          <w:color w:val="1D1D1D"/>
          <w:sz w:val="28"/>
          <w:szCs w:val="28"/>
        </w:rPr>
        <w:pict>
          <v:shape id="_x0000_s1199" type="#_x0000_t32" style="position:absolute;left:0;text-align:left;margin-left:175.7pt;margin-top:66.8pt;width:72.75pt;height:72.1pt;flip:y;z-index:251799552" o:connectortype="straight" strokecolor="red" strokeweight="3.5pt">
            <v:stroke endarrow="block"/>
          </v:shape>
        </w:pict>
      </w:r>
      <w:r w:rsidRPr="00677372">
        <w:rPr>
          <w:noProof/>
          <w:sz w:val="28"/>
          <w:szCs w:val="28"/>
        </w:rPr>
        <w:pict>
          <v:shape id="_x0000_s1203" type="#_x0000_t202" style="position:absolute;left:0;text-align:left;margin-left:-36.8pt;margin-top:107.4pt;width:212.5pt;height:55.9pt;z-index:251803648;mso-width-relative:margin;mso-height-relative:margin">
            <v:textbox style="mso-next-textbox:#_x0000_s1203">
              <w:txbxContent>
                <w:p w:rsidR="00E365B3" w:rsidRDefault="00E365B3" w:rsidP="00E365B3">
                  <w:r>
                    <w:t>Вход в программу</w:t>
                  </w:r>
                </w:p>
                <w:p w:rsidR="00E365B3" w:rsidRDefault="00E365B3" w:rsidP="00E365B3">
                  <w:r>
                    <w:t>Подтверждение изменения параметра</w:t>
                  </w:r>
                </w:p>
              </w:txbxContent>
            </v:textbox>
          </v:shape>
        </w:pict>
      </w:r>
      <w:r w:rsidRPr="00677372">
        <w:rPr>
          <w:noProof/>
          <w:sz w:val="28"/>
          <w:szCs w:val="28"/>
        </w:rPr>
        <w:pict>
          <v:shape id="_x0000_s1202" type="#_x0000_t202" style="position:absolute;left:0;text-align:left;margin-left:360.35pt;margin-top:81.15pt;width:175.15pt;height:35.6pt;z-index:251802624;mso-width-relative:margin;mso-height-relative:margin">
            <v:textbox style="mso-next-textbox:#_x0000_s1202">
              <w:txbxContent>
                <w:p w:rsidR="00E365B3" w:rsidRDefault="00E365B3" w:rsidP="00E365B3">
                  <w:r>
                    <w:t xml:space="preserve">Прокрутка параметров </w:t>
                  </w:r>
                </w:p>
                <w:p w:rsidR="00E365B3" w:rsidRDefault="00E365B3" w:rsidP="00E365B3">
                  <w:r>
                    <w:t>назад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1D1D1D"/>
          <w:sz w:val="28"/>
          <w:szCs w:val="28"/>
        </w:rPr>
        <w:pict>
          <v:shape id="_x0000_s1200" type="#_x0000_t32" style="position:absolute;left:0;text-align:left;margin-left:287.45pt;margin-top:66.8pt;width:121.35pt;height:36.75pt;flip:x y;z-index:251800576" o:connectortype="straight" strokecolor="red" strokeweight="3.5pt">
            <v:stroke endarrow="block"/>
          </v:shape>
        </w:pict>
      </w:r>
      <w:r>
        <w:rPr>
          <w:rFonts w:ascii="Arial" w:hAnsi="Arial" w:cs="Arial"/>
          <w:noProof/>
          <w:color w:val="1D1D1D"/>
          <w:sz w:val="28"/>
          <w:szCs w:val="28"/>
        </w:rPr>
        <w:pict>
          <v:shape id="_x0000_s1198" type="#_x0000_t32" style="position:absolute;left:0;text-align:left;margin-left:116.35pt;margin-top:60.65pt;width:97.6pt;height:6.15pt;z-index:251798528" o:connectortype="straight" strokecolor="red" strokeweight="3.5pt">
            <v:stroke endarrow="block"/>
          </v:shape>
        </w:pict>
      </w:r>
      <w:r w:rsidRPr="00677372">
        <w:rPr>
          <w:noProof/>
          <w:sz w:val="28"/>
          <w:szCs w:val="28"/>
        </w:rPr>
        <w:pict>
          <v:shape id="_x0000_s1201" type="#_x0000_t202" style="position:absolute;left:0;text-align:left;margin-left:-23.2pt;margin-top:33.05pt;width:153pt;height:37.5pt;z-index:251801600;mso-width-relative:margin;mso-height-relative:margin">
            <v:textbox style="mso-next-textbox:#_x0000_s1201">
              <w:txbxContent>
                <w:p w:rsidR="00E365B3" w:rsidRDefault="00E365B3" w:rsidP="00E365B3">
                  <w:r>
                    <w:t>Прокрутка параметров вперёд</w:t>
                  </w:r>
                </w:p>
              </w:txbxContent>
            </v:textbox>
          </v:shape>
        </w:pict>
      </w:r>
      <w:r w:rsidR="00E365B3" w:rsidRPr="00E365B3">
        <w:rPr>
          <w:rFonts w:ascii="Arial" w:hAnsi="Arial" w:cs="Arial"/>
          <w:noProof/>
          <w:color w:val="1D1D1D"/>
          <w:sz w:val="28"/>
          <w:szCs w:val="28"/>
          <w:lang w:eastAsia="ru-RU"/>
        </w:rPr>
        <w:drawing>
          <wp:inline distT="0" distB="0" distL="0" distR="0">
            <wp:extent cx="2533650" cy="3562350"/>
            <wp:effectExtent l="19050" t="0" r="0" b="0"/>
            <wp:docPr id="23" name="Рисунок 8" descr="Копия DSC06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пия DSC069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B3" w:rsidRPr="00E365B3" w:rsidRDefault="00E365B3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</w:p>
    <w:p w:rsidR="00E365B3" w:rsidRPr="00E365B3" w:rsidRDefault="00E365B3" w:rsidP="00E365B3">
      <w:pPr>
        <w:tabs>
          <w:tab w:val="left" w:pos="284"/>
        </w:tabs>
        <w:rPr>
          <w:rFonts w:ascii="Arial" w:hAnsi="Arial" w:cs="Arial"/>
          <w:color w:val="1D1D1D"/>
          <w:sz w:val="28"/>
          <w:szCs w:val="28"/>
        </w:rPr>
      </w:pPr>
      <w:r w:rsidRPr="00E365B3">
        <w:rPr>
          <w:rFonts w:ascii="Arial" w:hAnsi="Arial" w:cs="Arial"/>
          <w:color w:val="1D1D1D"/>
          <w:sz w:val="28"/>
          <w:szCs w:val="28"/>
        </w:rPr>
        <w:t xml:space="preserve">Подробнее </w:t>
      </w:r>
      <w:proofErr w:type="gramStart"/>
      <w:r w:rsidRPr="00E365B3">
        <w:rPr>
          <w:rFonts w:ascii="Arial" w:hAnsi="Arial" w:cs="Arial"/>
          <w:color w:val="1D1D1D"/>
          <w:sz w:val="28"/>
          <w:szCs w:val="28"/>
        </w:rPr>
        <w:t>см</w:t>
      </w:r>
      <w:proofErr w:type="gramEnd"/>
      <w:r w:rsidRPr="00E365B3">
        <w:rPr>
          <w:rFonts w:ascii="Arial" w:hAnsi="Arial" w:cs="Arial"/>
          <w:color w:val="1D1D1D"/>
          <w:sz w:val="28"/>
          <w:szCs w:val="28"/>
        </w:rPr>
        <w:t>. раздел «Частотный преобразователь».</w:t>
      </w:r>
    </w:p>
    <w:p w:rsidR="00E365B3" w:rsidRPr="00E365B3" w:rsidRDefault="00E365B3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</w:p>
    <w:p w:rsidR="00E365B3" w:rsidRPr="00E365B3" w:rsidRDefault="00E365B3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 w:rsidRPr="00E365B3">
        <w:rPr>
          <w:rFonts w:ascii="Arial" w:hAnsi="Arial" w:cs="Arial"/>
          <w:color w:val="1D1D1D"/>
          <w:sz w:val="28"/>
          <w:szCs w:val="28"/>
        </w:rPr>
        <w:t>Принципиальная схема бло</w:t>
      </w:r>
      <w:r w:rsidR="00DB334C">
        <w:rPr>
          <w:rFonts w:ascii="Arial" w:hAnsi="Arial" w:cs="Arial"/>
          <w:color w:val="1D1D1D"/>
          <w:sz w:val="28"/>
          <w:szCs w:val="28"/>
        </w:rPr>
        <w:t>ка управления воротами на Рис.17</w:t>
      </w:r>
    </w:p>
    <w:p w:rsidR="00E365B3" w:rsidRPr="00E365B3" w:rsidRDefault="00E365B3" w:rsidP="00E365B3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  <w:r w:rsidRPr="00E365B3">
        <w:rPr>
          <w:rFonts w:ascii="Arial" w:hAnsi="Arial" w:cs="Arial"/>
          <w:color w:val="1D1D1D"/>
          <w:sz w:val="28"/>
          <w:szCs w:val="28"/>
        </w:rPr>
        <w:t>Принципиальная схема соединения</w:t>
      </w:r>
      <w:r w:rsidR="00DB334C">
        <w:rPr>
          <w:rFonts w:ascii="Arial" w:hAnsi="Arial" w:cs="Arial"/>
          <w:color w:val="1D1D1D"/>
          <w:sz w:val="28"/>
          <w:szCs w:val="28"/>
        </w:rPr>
        <w:t xml:space="preserve"> концевых выключателей на Рис 18</w:t>
      </w:r>
    </w:p>
    <w:p w:rsidR="009B2B94" w:rsidRPr="009B2B94" w:rsidRDefault="009B2B94" w:rsidP="009B2B94">
      <w:pPr>
        <w:tabs>
          <w:tab w:val="left" w:pos="2715"/>
        </w:tabs>
        <w:rPr>
          <w:rFonts w:ascii="Arial" w:hAnsi="Arial" w:cs="Arial"/>
          <w:color w:val="1D1D1D"/>
          <w:sz w:val="28"/>
          <w:szCs w:val="28"/>
        </w:rPr>
      </w:pPr>
    </w:p>
    <w:p w:rsidR="009B2B94" w:rsidRDefault="009B2B94" w:rsidP="009B2B94">
      <w:pPr>
        <w:pStyle w:val="ab"/>
      </w:pP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F26222" w:rsidRDefault="00F26222" w:rsidP="00F26222">
      <w:pPr>
        <w:rPr>
          <w:rFonts w:ascii="Arial" w:hAnsi="Arial" w:cs="Arial"/>
          <w:color w:val="1D1D1D"/>
          <w:sz w:val="28"/>
          <w:szCs w:val="28"/>
        </w:rPr>
      </w:pPr>
    </w:p>
    <w:p w:rsidR="00F26222" w:rsidRDefault="00F26222" w:rsidP="00F26222">
      <w:pPr>
        <w:rPr>
          <w:rFonts w:ascii="Arial" w:hAnsi="Arial" w:cs="Arial"/>
          <w:color w:val="1D1D1D"/>
          <w:sz w:val="28"/>
          <w:szCs w:val="28"/>
        </w:rPr>
      </w:pPr>
    </w:p>
    <w:p w:rsidR="00F26222" w:rsidRDefault="00F26222" w:rsidP="00F26222">
      <w:pPr>
        <w:rPr>
          <w:rFonts w:ascii="Arial" w:hAnsi="Arial" w:cs="Arial"/>
          <w:color w:val="1D1D1D"/>
          <w:sz w:val="28"/>
          <w:szCs w:val="28"/>
        </w:rPr>
      </w:pPr>
    </w:p>
    <w:p w:rsidR="000024EE" w:rsidRDefault="00DB334C" w:rsidP="00F26222">
      <w:pPr>
        <w:jc w:val="center"/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lastRenderedPageBreak/>
        <w:t>Рис 17</w:t>
      </w:r>
    </w:p>
    <w:p w:rsidR="00A94F63" w:rsidRDefault="000024EE" w:rsidP="00A94F63">
      <w:pPr>
        <w:rPr>
          <w:rFonts w:ascii="Arial" w:hAnsi="Arial" w:cs="Arial"/>
          <w:color w:val="1D1D1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64910" cy="8887460"/>
            <wp:effectExtent l="19050" t="0" r="2540" b="0"/>
            <wp:docPr id="180" name="Рисунок 180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888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0024EE" w:rsidRDefault="00DB334C" w:rsidP="000024EE">
      <w:pPr>
        <w:jc w:val="center"/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lastRenderedPageBreak/>
        <w:t>Рис 18</w:t>
      </w:r>
    </w:p>
    <w:p w:rsidR="000024EE" w:rsidRDefault="000024EE" w:rsidP="00A94F63">
      <w:pPr>
        <w:rPr>
          <w:rFonts w:ascii="Arial" w:hAnsi="Arial" w:cs="Arial"/>
          <w:color w:val="1D1D1D"/>
          <w:sz w:val="28"/>
          <w:szCs w:val="28"/>
        </w:rPr>
      </w:pPr>
    </w:p>
    <w:p w:rsidR="000024EE" w:rsidRDefault="000024EE" w:rsidP="00A94F63">
      <w:pPr>
        <w:rPr>
          <w:rFonts w:ascii="Arial" w:hAnsi="Arial" w:cs="Arial"/>
          <w:color w:val="1D1D1D"/>
          <w:sz w:val="28"/>
          <w:szCs w:val="28"/>
        </w:rPr>
      </w:pPr>
    </w:p>
    <w:p w:rsidR="000024EE" w:rsidRDefault="000024EE" w:rsidP="00A94F63">
      <w:pPr>
        <w:rPr>
          <w:rFonts w:ascii="Arial" w:hAnsi="Arial" w:cs="Arial"/>
          <w:color w:val="1D1D1D"/>
          <w:sz w:val="28"/>
          <w:szCs w:val="28"/>
        </w:rPr>
      </w:pPr>
    </w:p>
    <w:p w:rsidR="00A94F63" w:rsidRDefault="000024EE" w:rsidP="00A94F63">
      <w:pPr>
        <w:rPr>
          <w:rFonts w:ascii="Arial" w:hAnsi="Arial" w:cs="Arial"/>
          <w:color w:val="1D1D1D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0175" cy="6393275"/>
            <wp:effectExtent l="19050" t="0" r="0" b="0"/>
            <wp:docPr id="18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30000" contrast="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9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A94F63" w:rsidRDefault="00A94F63" w:rsidP="00A94F63">
      <w:pPr>
        <w:rPr>
          <w:rFonts w:ascii="Arial" w:hAnsi="Arial" w:cs="Arial"/>
          <w:color w:val="1D1D1D"/>
          <w:sz w:val="28"/>
          <w:szCs w:val="28"/>
        </w:rPr>
      </w:pPr>
    </w:p>
    <w:p w:rsidR="00DB334C" w:rsidRDefault="00DB334C" w:rsidP="00A94F63">
      <w:pPr>
        <w:ind w:left="360"/>
        <w:jc w:val="center"/>
        <w:rPr>
          <w:sz w:val="44"/>
          <w:szCs w:val="44"/>
        </w:rPr>
      </w:pPr>
    </w:p>
    <w:p w:rsidR="00A94F63" w:rsidRPr="00A94F63" w:rsidRDefault="00AD31C8" w:rsidP="00A94F63">
      <w:pPr>
        <w:ind w:left="360"/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lastRenderedPageBreak/>
        <w:t>Фотобарьер</w:t>
      </w:r>
      <w:proofErr w:type="spellEnd"/>
    </w:p>
    <w:p w:rsidR="00A94F63" w:rsidRPr="00A94F63" w:rsidRDefault="00AD31C8" w:rsidP="00A94F63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Состоит из контроллера  </w:t>
      </w:r>
      <w:r w:rsidR="00A94F63" w:rsidRPr="00A94F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94F63" w:rsidRPr="00A94F63">
        <w:rPr>
          <w:sz w:val="28"/>
          <w:szCs w:val="28"/>
        </w:rPr>
        <w:t>уст</w:t>
      </w:r>
      <w:r>
        <w:rPr>
          <w:sz w:val="28"/>
          <w:szCs w:val="28"/>
        </w:rPr>
        <w:t xml:space="preserve">ановленного  внутри  блока управления </w:t>
      </w:r>
      <w:r w:rsidR="00A94F63">
        <w:rPr>
          <w:sz w:val="28"/>
          <w:szCs w:val="28"/>
        </w:rPr>
        <w:t xml:space="preserve"> и  2</w:t>
      </w:r>
      <w:r>
        <w:rPr>
          <w:sz w:val="28"/>
          <w:szCs w:val="28"/>
        </w:rPr>
        <w:t>-х  фотодатчиков</w:t>
      </w:r>
      <w:proofErr w:type="gramStart"/>
      <w:r>
        <w:rPr>
          <w:sz w:val="28"/>
          <w:szCs w:val="28"/>
        </w:rPr>
        <w:t xml:space="preserve"> </w:t>
      </w:r>
      <w:r w:rsidR="00E2781A">
        <w:rPr>
          <w:sz w:val="28"/>
          <w:szCs w:val="28"/>
        </w:rPr>
        <w:t>:</w:t>
      </w:r>
      <w:proofErr w:type="gramEnd"/>
      <w:r w:rsidR="00E2781A">
        <w:rPr>
          <w:sz w:val="28"/>
          <w:szCs w:val="28"/>
        </w:rPr>
        <w:t xml:space="preserve"> приемника и передатчика</w:t>
      </w:r>
      <w:r w:rsidR="00A94F63" w:rsidRPr="00A94F63">
        <w:rPr>
          <w:sz w:val="28"/>
          <w:szCs w:val="28"/>
        </w:rPr>
        <w:t xml:space="preserve">,  которые устанавливаются  на </w:t>
      </w:r>
      <w:r>
        <w:rPr>
          <w:sz w:val="28"/>
          <w:szCs w:val="28"/>
        </w:rPr>
        <w:t>боковых стойках ворот</w:t>
      </w:r>
      <w:r w:rsidR="00A94F63" w:rsidRPr="00A94F63">
        <w:rPr>
          <w:sz w:val="28"/>
          <w:szCs w:val="28"/>
        </w:rPr>
        <w:t>.</w:t>
      </w:r>
    </w:p>
    <w:p w:rsidR="00A94F63" w:rsidRPr="00A94F63" w:rsidRDefault="00E2781A" w:rsidP="00A94F63">
      <w:pPr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Приемник  (фотодатчик -</w:t>
      </w:r>
      <w:r w:rsidR="00A94F63" w:rsidRPr="00A94F63">
        <w:rPr>
          <w:color w:val="000000"/>
          <w:sz w:val="28"/>
          <w:szCs w:val="28"/>
        </w:rPr>
        <w:t xml:space="preserve"> с чёрным проводом</w:t>
      </w:r>
      <w:proofErr w:type="gramStart"/>
      <w:r>
        <w:rPr>
          <w:color w:val="000000"/>
          <w:sz w:val="28"/>
          <w:szCs w:val="28"/>
        </w:rPr>
        <w:t xml:space="preserve"> )</w:t>
      </w:r>
      <w:proofErr w:type="gramEnd"/>
      <w:r>
        <w:rPr>
          <w:color w:val="000000"/>
          <w:sz w:val="28"/>
          <w:szCs w:val="28"/>
        </w:rPr>
        <w:t xml:space="preserve"> крепится на дальнюю от блока управления </w:t>
      </w:r>
      <w:r w:rsidR="00A94F63" w:rsidRPr="00A94F63">
        <w:rPr>
          <w:color w:val="000000"/>
          <w:sz w:val="28"/>
          <w:szCs w:val="28"/>
        </w:rPr>
        <w:t xml:space="preserve"> стойку</w:t>
      </w:r>
      <w:r>
        <w:rPr>
          <w:color w:val="000000"/>
          <w:sz w:val="28"/>
          <w:szCs w:val="28"/>
        </w:rPr>
        <w:t xml:space="preserve"> ворот, а </w:t>
      </w:r>
      <w:r w:rsidR="00A94F63" w:rsidRPr="00A94F63">
        <w:rPr>
          <w:color w:val="000000"/>
          <w:sz w:val="28"/>
          <w:szCs w:val="28"/>
        </w:rPr>
        <w:t>передатчика</w:t>
      </w:r>
      <w:r>
        <w:rPr>
          <w:color w:val="000000"/>
          <w:sz w:val="28"/>
          <w:szCs w:val="28"/>
        </w:rPr>
        <w:t xml:space="preserve">  (фотодатчик </w:t>
      </w:r>
      <w:r w:rsidR="00A94F63" w:rsidRPr="00A94F63">
        <w:rPr>
          <w:color w:val="000000"/>
          <w:sz w:val="28"/>
          <w:szCs w:val="28"/>
        </w:rPr>
        <w:t xml:space="preserve"> с  синим проводом)  </w:t>
      </w:r>
      <w:r>
        <w:rPr>
          <w:color w:val="000000"/>
          <w:sz w:val="28"/>
          <w:szCs w:val="28"/>
        </w:rPr>
        <w:t xml:space="preserve">на ближнею стойку. </w:t>
      </w:r>
      <w:r w:rsidR="00A94F63" w:rsidRPr="00A94F63">
        <w:rPr>
          <w:color w:val="000000"/>
          <w:sz w:val="28"/>
          <w:szCs w:val="28"/>
        </w:rPr>
        <w:t xml:space="preserve">      </w:t>
      </w:r>
    </w:p>
    <w:p w:rsidR="004A793D" w:rsidRDefault="00AD2813" w:rsidP="00A94F63">
      <w:pPr>
        <w:rPr>
          <w:sz w:val="28"/>
          <w:szCs w:val="28"/>
        </w:rPr>
      </w:pPr>
      <w:r>
        <w:rPr>
          <w:sz w:val="28"/>
          <w:szCs w:val="28"/>
        </w:rPr>
        <w:t xml:space="preserve">Провода  от фотодатчиков </w:t>
      </w:r>
      <w:r w:rsidR="00A94F63" w:rsidRPr="00A94F63">
        <w:rPr>
          <w:sz w:val="28"/>
          <w:szCs w:val="28"/>
        </w:rPr>
        <w:t xml:space="preserve"> пр</w:t>
      </w:r>
      <w:r w:rsidR="004A793D">
        <w:rPr>
          <w:sz w:val="28"/>
          <w:szCs w:val="28"/>
        </w:rPr>
        <w:t xml:space="preserve">окладываются в каналах, </w:t>
      </w:r>
      <w:r w:rsidR="00A94F63" w:rsidRPr="00A94F63">
        <w:rPr>
          <w:sz w:val="28"/>
          <w:szCs w:val="28"/>
        </w:rPr>
        <w:t xml:space="preserve"> на стойках ворот и н</w:t>
      </w:r>
      <w:r w:rsidR="00E2781A">
        <w:rPr>
          <w:sz w:val="28"/>
          <w:szCs w:val="28"/>
        </w:rPr>
        <w:t xml:space="preserve">ад воротами в </w:t>
      </w:r>
      <w:proofErr w:type="spellStart"/>
      <w:proofErr w:type="gramStart"/>
      <w:r w:rsidR="00E2781A">
        <w:rPr>
          <w:sz w:val="28"/>
          <w:szCs w:val="28"/>
        </w:rPr>
        <w:t>кабель-каналах</w:t>
      </w:r>
      <w:proofErr w:type="spellEnd"/>
      <w:proofErr w:type="gramEnd"/>
      <w:r w:rsidR="00E2781A">
        <w:rPr>
          <w:sz w:val="28"/>
          <w:szCs w:val="28"/>
        </w:rPr>
        <w:t xml:space="preserve"> </w:t>
      </w:r>
      <w:r w:rsidR="004A793D">
        <w:rPr>
          <w:sz w:val="28"/>
          <w:szCs w:val="28"/>
        </w:rPr>
        <w:t xml:space="preserve">  на верхней части ворот</w:t>
      </w:r>
      <w:r w:rsidR="00A94F63" w:rsidRPr="00A94F63">
        <w:rPr>
          <w:sz w:val="28"/>
          <w:szCs w:val="28"/>
        </w:rPr>
        <w:t xml:space="preserve"> или </w:t>
      </w:r>
      <w:r w:rsidR="00E2781A">
        <w:rPr>
          <w:sz w:val="28"/>
          <w:szCs w:val="28"/>
        </w:rPr>
        <w:t xml:space="preserve">на </w:t>
      </w:r>
      <w:r w:rsidR="00A94F63" w:rsidRPr="00A94F63">
        <w:rPr>
          <w:sz w:val="28"/>
          <w:szCs w:val="28"/>
        </w:rPr>
        <w:t>стене над воротами.</w:t>
      </w:r>
    </w:p>
    <w:p w:rsidR="00A94F63" w:rsidRPr="00A94F63" w:rsidRDefault="00A94F63" w:rsidP="00A94F63">
      <w:pPr>
        <w:rPr>
          <w:sz w:val="28"/>
          <w:szCs w:val="28"/>
        </w:rPr>
      </w:pPr>
      <w:r w:rsidRPr="00A94F63">
        <w:rPr>
          <w:sz w:val="28"/>
          <w:szCs w:val="28"/>
        </w:rPr>
        <w:t xml:space="preserve">Короткие провода можно соединить (с помощью </w:t>
      </w:r>
      <w:proofErr w:type="spellStart"/>
      <w:r w:rsidRPr="00A94F63">
        <w:rPr>
          <w:sz w:val="28"/>
          <w:szCs w:val="28"/>
        </w:rPr>
        <w:t>клеммных</w:t>
      </w:r>
      <w:proofErr w:type="spellEnd"/>
      <w:r w:rsidRPr="00A94F63">
        <w:rPr>
          <w:sz w:val="28"/>
          <w:szCs w:val="28"/>
        </w:rPr>
        <w:t xml:space="preserve"> колодок) проводом в </w:t>
      </w:r>
      <w:r w:rsidRPr="00A94F63">
        <w:rPr>
          <w:b/>
          <w:bCs/>
          <w:sz w:val="28"/>
          <w:szCs w:val="28"/>
          <w:u w:val="single"/>
        </w:rPr>
        <w:t xml:space="preserve">ЭКРАНИРОВАННОЙ  ОПЛЁТКЕ </w:t>
      </w:r>
      <w:r w:rsidRPr="00A94F63">
        <w:rPr>
          <w:sz w:val="28"/>
          <w:szCs w:val="28"/>
        </w:rPr>
        <w:t xml:space="preserve"> </w:t>
      </w:r>
    </w:p>
    <w:p w:rsidR="00A94F63" w:rsidRPr="00A94F63" w:rsidRDefault="00AD2813" w:rsidP="00A94F63">
      <w:pPr>
        <w:rPr>
          <w:sz w:val="28"/>
          <w:szCs w:val="28"/>
        </w:rPr>
      </w:pPr>
      <w:r>
        <w:rPr>
          <w:sz w:val="28"/>
          <w:szCs w:val="28"/>
        </w:rPr>
        <w:t xml:space="preserve">Все провода от фотодатчиков </w:t>
      </w:r>
      <w:r w:rsidR="00A94F63" w:rsidRPr="00A94F63">
        <w:rPr>
          <w:sz w:val="28"/>
          <w:szCs w:val="28"/>
        </w:rPr>
        <w:t xml:space="preserve">  по</w:t>
      </w:r>
      <w:r>
        <w:rPr>
          <w:sz w:val="28"/>
          <w:szCs w:val="28"/>
        </w:rPr>
        <w:t>дключаются  к контроллеру</w:t>
      </w:r>
      <w:proofErr w:type="gramStart"/>
      <w:r>
        <w:rPr>
          <w:sz w:val="28"/>
          <w:szCs w:val="28"/>
        </w:rPr>
        <w:t xml:space="preserve"> </w:t>
      </w:r>
      <w:r w:rsidR="00A94F63" w:rsidRPr="00A94F63">
        <w:rPr>
          <w:sz w:val="28"/>
          <w:szCs w:val="28"/>
        </w:rPr>
        <w:t>,</w:t>
      </w:r>
      <w:proofErr w:type="gramEnd"/>
      <w:r w:rsidR="00A94F63" w:rsidRPr="00A94F63">
        <w:rPr>
          <w:sz w:val="28"/>
          <w:szCs w:val="28"/>
        </w:rPr>
        <w:t xml:space="preserve">  который в сво</w:t>
      </w:r>
      <w:r w:rsidR="00E2781A">
        <w:rPr>
          <w:sz w:val="28"/>
          <w:szCs w:val="28"/>
        </w:rPr>
        <w:t xml:space="preserve">ю очередь подключается к блоку </w:t>
      </w:r>
      <w:r>
        <w:rPr>
          <w:sz w:val="28"/>
          <w:szCs w:val="28"/>
        </w:rPr>
        <w:t xml:space="preserve">управления </w:t>
      </w:r>
      <w:r w:rsidR="00A94F63" w:rsidRPr="00A94F63">
        <w:rPr>
          <w:sz w:val="28"/>
          <w:szCs w:val="28"/>
        </w:rPr>
        <w:t>ворот.</w:t>
      </w:r>
      <w:r>
        <w:rPr>
          <w:sz w:val="28"/>
          <w:szCs w:val="28"/>
        </w:rPr>
        <w:t xml:space="preserve">                                                       П</w:t>
      </w:r>
      <w:r w:rsidR="00A94F63" w:rsidRPr="00A94F63">
        <w:rPr>
          <w:sz w:val="28"/>
          <w:szCs w:val="28"/>
        </w:rPr>
        <w:t xml:space="preserve">итание </w:t>
      </w:r>
      <w:r w:rsidR="00A94F63" w:rsidRPr="00A94F63">
        <w:rPr>
          <w:b/>
          <w:bCs/>
          <w:sz w:val="28"/>
          <w:szCs w:val="28"/>
        </w:rPr>
        <w:t xml:space="preserve">+ и – 24 </w:t>
      </w:r>
      <w:r w:rsidR="00A94F63" w:rsidRPr="00A94F63">
        <w:rPr>
          <w:b/>
          <w:bCs/>
          <w:sz w:val="28"/>
          <w:szCs w:val="28"/>
          <w:lang w:val="en-US"/>
        </w:rPr>
        <w:t>V</w:t>
      </w:r>
      <w:r w:rsidR="00A94F63" w:rsidRPr="00A94F63">
        <w:rPr>
          <w:b/>
          <w:bCs/>
          <w:sz w:val="28"/>
          <w:szCs w:val="28"/>
        </w:rPr>
        <w:t xml:space="preserve">  и </w:t>
      </w:r>
      <w:r w:rsidR="00A94F63" w:rsidRPr="00A94F63">
        <w:rPr>
          <w:sz w:val="28"/>
          <w:szCs w:val="28"/>
        </w:rPr>
        <w:t xml:space="preserve">управление  </w:t>
      </w:r>
      <w:r w:rsidR="00A94F63" w:rsidRPr="00A94F63">
        <w:rPr>
          <w:b/>
          <w:bCs/>
          <w:sz w:val="28"/>
          <w:szCs w:val="28"/>
          <w:lang w:val="en-US"/>
        </w:rPr>
        <w:t>NO</w:t>
      </w:r>
      <w:r w:rsidR="00A94F63" w:rsidRPr="00A94F63">
        <w:rPr>
          <w:b/>
          <w:bCs/>
          <w:sz w:val="28"/>
          <w:szCs w:val="28"/>
        </w:rPr>
        <w:t xml:space="preserve"> </w:t>
      </w:r>
      <w:r w:rsidR="0072240A">
        <w:rPr>
          <w:sz w:val="28"/>
          <w:szCs w:val="28"/>
        </w:rPr>
        <w:t xml:space="preserve">(нормально разомкнутый) на </w:t>
      </w:r>
      <w:proofErr w:type="spellStart"/>
      <w:r w:rsidR="0072240A">
        <w:rPr>
          <w:sz w:val="28"/>
          <w:szCs w:val="28"/>
        </w:rPr>
        <w:t>клем</w:t>
      </w:r>
      <w:r w:rsidR="00A94F63" w:rsidRPr="00A94F63">
        <w:rPr>
          <w:sz w:val="28"/>
          <w:szCs w:val="28"/>
        </w:rPr>
        <w:t>ную</w:t>
      </w:r>
      <w:proofErr w:type="spellEnd"/>
      <w:r w:rsidR="00A94F63" w:rsidRPr="00A94F63">
        <w:rPr>
          <w:sz w:val="28"/>
          <w:szCs w:val="28"/>
        </w:rPr>
        <w:t xml:space="preserve"> колодку пульта</w:t>
      </w:r>
      <w:r w:rsidR="004A793D">
        <w:rPr>
          <w:sz w:val="28"/>
          <w:szCs w:val="28"/>
        </w:rPr>
        <w:t xml:space="preserve">     (рис. №10</w:t>
      </w:r>
      <w:r w:rsidR="00A94F63" w:rsidRPr="00A94F63">
        <w:rPr>
          <w:sz w:val="28"/>
          <w:szCs w:val="28"/>
        </w:rPr>
        <w:t>).</w:t>
      </w:r>
    </w:p>
    <w:p w:rsidR="00A94F63" w:rsidRPr="00A94F63" w:rsidRDefault="00A94F63" w:rsidP="00A94F63">
      <w:pPr>
        <w:rPr>
          <w:sz w:val="28"/>
          <w:szCs w:val="28"/>
        </w:rPr>
      </w:pPr>
      <w:r w:rsidRPr="00A94F63">
        <w:rPr>
          <w:b/>
          <w:bCs/>
          <w:sz w:val="28"/>
          <w:szCs w:val="28"/>
        </w:rPr>
        <w:t xml:space="preserve">ВАЖНО! </w:t>
      </w:r>
      <w:r w:rsidRPr="00A94F63">
        <w:rPr>
          <w:sz w:val="28"/>
          <w:szCs w:val="28"/>
        </w:rPr>
        <w:t xml:space="preserve"> Экран  проводов  от глазков обязательно соединить с </w:t>
      </w:r>
      <w:r w:rsidRPr="00A94F63">
        <w:rPr>
          <w:b/>
          <w:bCs/>
          <w:sz w:val="28"/>
          <w:szCs w:val="28"/>
        </w:rPr>
        <w:t xml:space="preserve">ЗЕМЛЁЙ </w:t>
      </w:r>
      <w:r w:rsidR="007E7CFD">
        <w:rPr>
          <w:sz w:val="28"/>
          <w:szCs w:val="28"/>
        </w:rPr>
        <w:t xml:space="preserve">(можно взять с частотного преобразователя </w:t>
      </w:r>
      <w:r w:rsidRPr="00A94F63">
        <w:rPr>
          <w:sz w:val="28"/>
          <w:szCs w:val="28"/>
        </w:rPr>
        <w:t>или земляной клеммы пульта, цвет провода</w:t>
      </w:r>
      <w:proofErr w:type="gramStart"/>
      <w:r w:rsidRPr="00A94F63">
        <w:rPr>
          <w:sz w:val="28"/>
          <w:szCs w:val="28"/>
        </w:rPr>
        <w:t xml:space="preserve"> Ж</w:t>
      </w:r>
      <w:proofErr w:type="gramEnd"/>
      <w:r w:rsidRPr="00A94F63">
        <w:rPr>
          <w:sz w:val="28"/>
          <w:szCs w:val="28"/>
        </w:rPr>
        <w:t>\З)</w:t>
      </w:r>
    </w:p>
    <w:p w:rsidR="00A94F63" w:rsidRPr="00A94F63" w:rsidRDefault="00A94F63" w:rsidP="00A94F63">
      <w:pPr>
        <w:rPr>
          <w:sz w:val="28"/>
          <w:szCs w:val="28"/>
        </w:rPr>
      </w:pPr>
      <w:r w:rsidRPr="00A94F63">
        <w:rPr>
          <w:sz w:val="28"/>
          <w:szCs w:val="28"/>
        </w:rPr>
        <w:t xml:space="preserve">Подключение проводов от </w:t>
      </w:r>
      <w:r w:rsidR="00AD2813">
        <w:rPr>
          <w:sz w:val="28"/>
          <w:szCs w:val="28"/>
        </w:rPr>
        <w:t xml:space="preserve">фотодатчиков </w:t>
      </w:r>
      <w:r w:rsidRPr="00A94F63">
        <w:rPr>
          <w:sz w:val="28"/>
          <w:szCs w:val="28"/>
        </w:rPr>
        <w:t xml:space="preserve"> </w:t>
      </w:r>
      <w:r w:rsidR="00AD2813">
        <w:rPr>
          <w:sz w:val="28"/>
          <w:szCs w:val="28"/>
        </w:rPr>
        <w:t>рис</w:t>
      </w:r>
      <w:r w:rsidR="00143332">
        <w:rPr>
          <w:sz w:val="28"/>
          <w:szCs w:val="28"/>
        </w:rPr>
        <w:t>19</w:t>
      </w:r>
      <w:r w:rsidRPr="00A94F63">
        <w:rPr>
          <w:sz w:val="28"/>
          <w:szCs w:val="28"/>
        </w:rPr>
        <w:t>.</w:t>
      </w:r>
      <w:r w:rsidRPr="00A94F63">
        <w:rPr>
          <w:sz w:val="28"/>
          <w:szCs w:val="28"/>
        </w:rPr>
        <w:br w:type="textWrapping" w:clear="all"/>
        <w:t xml:space="preserve">                               </w:t>
      </w:r>
      <w:r w:rsidR="00AD2813">
        <w:rPr>
          <w:sz w:val="28"/>
          <w:szCs w:val="28"/>
        </w:rPr>
        <w:t xml:space="preserve">         </w:t>
      </w:r>
    </w:p>
    <w:p w:rsidR="004A793D" w:rsidRDefault="00A94F63" w:rsidP="00A94F63">
      <w:pPr>
        <w:jc w:val="center"/>
      </w:pPr>
      <w:r>
        <w:t xml:space="preserve">       </w:t>
      </w:r>
    </w:p>
    <w:p w:rsidR="004A793D" w:rsidRDefault="004A793D" w:rsidP="00A94F63">
      <w:pPr>
        <w:jc w:val="center"/>
      </w:pPr>
    </w:p>
    <w:p w:rsidR="004A793D" w:rsidRDefault="004A793D" w:rsidP="00A94F63">
      <w:pPr>
        <w:jc w:val="center"/>
      </w:pPr>
    </w:p>
    <w:p w:rsidR="004A793D" w:rsidRDefault="004A793D" w:rsidP="00A94F63">
      <w:pPr>
        <w:jc w:val="center"/>
      </w:pPr>
    </w:p>
    <w:p w:rsidR="00AD2813" w:rsidRDefault="00AD2813" w:rsidP="00A94F63">
      <w:pPr>
        <w:jc w:val="center"/>
      </w:pPr>
    </w:p>
    <w:p w:rsidR="00AD2813" w:rsidRDefault="00AD2813" w:rsidP="00A94F63">
      <w:pPr>
        <w:jc w:val="center"/>
      </w:pPr>
    </w:p>
    <w:p w:rsidR="00AD2813" w:rsidRDefault="00AD2813" w:rsidP="00A94F63">
      <w:pPr>
        <w:jc w:val="center"/>
      </w:pPr>
    </w:p>
    <w:p w:rsidR="00AD2813" w:rsidRDefault="00AD2813" w:rsidP="00A94F63">
      <w:pPr>
        <w:jc w:val="center"/>
      </w:pPr>
    </w:p>
    <w:p w:rsidR="00AD2813" w:rsidRDefault="00AD2813" w:rsidP="00A94F63">
      <w:pPr>
        <w:jc w:val="center"/>
      </w:pPr>
    </w:p>
    <w:p w:rsidR="00AD2813" w:rsidRDefault="00AD2813" w:rsidP="00A94F63">
      <w:pPr>
        <w:jc w:val="center"/>
      </w:pPr>
    </w:p>
    <w:p w:rsidR="00AD2813" w:rsidRDefault="00AD2813" w:rsidP="00A94F63">
      <w:pPr>
        <w:jc w:val="center"/>
      </w:pPr>
    </w:p>
    <w:p w:rsidR="00AD2813" w:rsidRDefault="00AD2813" w:rsidP="00B73B9C">
      <w:pPr>
        <w:rPr>
          <w:sz w:val="32"/>
          <w:szCs w:val="32"/>
        </w:rPr>
      </w:pPr>
      <w:r w:rsidRPr="00AD2813">
        <w:rPr>
          <w:sz w:val="32"/>
          <w:szCs w:val="32"/>
        </w:rPr>
        <w:lastRenderedPageBreak/>
        <w:t xml:space="preserve">                            </w:t>
      </w:r>
      <w:r w:rsidR="00DB334C">
        <w:rPr>
          <w:sz w:val="32"/>
          <w:szCs w:val="32"/>
        </w:rPr>
        <w:t xml:space="preserve">                          Рис 19</w:t>
      </w:r>
    </w:p>
    <w:p w:rsidR="00AD2813" w:rsidRDefault="00AD2813" w:rsidP="00B73B9C">
      <w:pPr>
        <w:rPr>
          <w:sz w:val="32"/>
          <w:szCs w:val="32"/>
        </w:rPr>
      </w:pPr>
    </w:p>
    <w:p w:rsidR="00AD2813" w:rsidRDefault="00AD2813" w:rsidP="00B73B9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</w:t>
      </w:r>
      <w:proofErr w:type="spellStart"/>
      <w:r>
        <w:rPr>
          <w:sz w:val="32"/>
          <w:szCs w:val="32"/>
        </w:rPr>
        <w:t>Фотобарьер</w:t>
      </w:r>
      <w:proofErr w:type="spellEnd"/>
    </w:p>
    <w:p w:rsidR="00AD2813" w:rsidRPr="00AD2813" w:rsidRDefault="00AD2813" w:rsidP="00B73B9C">
      <w:pPr>
        <w:rPr>
          <w:sz w:val="32"/>
          <w:szCs w:val="32"/>
        </w:rPr>
      </w:pPr>
    </w:p>
    <w:p w:rsidR="00B73B9C" w:rsidRDefault="00677372" w:rsidP="00B73B9C">
      <w:pPr>
        <w:jc w:val="center"/>
      </w:pPr>
      <w:r>
        <w:rPr>
          <w:noProof/>
          <w:lang w:eastAsia="ru-RU"/>
        </w:rPr>
        <w:pict>
          <v:shape id="_x0000_s1230" type="#_x0000_t32" style="position:absolute;left:0;text-align:left;margin-left:235.7pt;margin-top:254.3pt;width:21.35pt;height:45pt;flip:x y;z-index:251832320" o:connectortype="straight" strokecolor="red" strokeweight="3.5pt">
            <v:stroke endarrow="block"/>
          </v:shape>
        </w:pict>
      </w:r>
      <w:r>
        <w:rPr>
          <w:noProof/>
          <w:lang w:eastAsia="ru-RU"/>
        </w:rPr>
        <w:pict>
          <v:shape id="_x0000_s1229" type="#_x0000_t202" style="position:absolute;left:0;text-align:left;margin-left:193.7pt;margin-top:295.55pt;width:137.25pt;height:41.85pt;z-index:251831296;mso-width-relative:margin;mso-height-relative:margin">
            <v:textbox>
              <w:txbxContent>
                <w:p w:rsidR="00B73B9C" w:rsidRPr="0055698D" w:rsidRDefault="00B73B9C" w:rsidP="00B73B9C">
                  <w:r>
                    <w:rPr>
                      <w:lang w:val="en-US"/>
                    </w:rPr>
                    <w:t>N</w:t>
                  </w:r>
                  <w:r>
                    <w:t>С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-нормально замкнутый контакт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8" type="#_x0000_t32" style="position:absolute;left:0;text-align:left;margin-left:292pt;margin-top:220.75pt;width:109.45pt;height:64.45pt;flip:x y;z-index:251820032" o:connectortype="straight" strokecolor="red" strokeweight="3.5pt">
            <v:stroke endarrow="block"/>
          </v:shape>
        </w:pict>
      </w:r>
      <w:r>
        <w:rPr>
          <w:noProof/>
        </w:rPr>
        <w:pict>
          <v:shape id="_x0000_s1227" type="#_x0000_t202" style="position:absolute;left:0;text-align:left;margin-left:341.65pt;margin-top:285.2pt;width:137.25pt;height:41.85pt;z-index:251829248;mso-width-relative:margin;mso-height-relative:margin">
            <v:textbox>
              <w:txbxContent>
                <w:p w:rsidR="00B73B9C" w:rsidRPr="0055698D" w:rsidRDefault="00B73B9C" w:rsidP="00B73B9C">
                  <w:r>
                    <w:rPr>
                      <w:lang w:val="en-US"/>
                    </w:rPr>
                    <w:t>N</w:t>
                  </w:r>
                  <w:r>
                    <w:t>С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-нормально разомкнутый контакт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6" type="#_x0000_t202" style="position:absolute;left:0;text-align:left;margin-left:351.65pt;margin-top:137.2pt;width:150.1pt;height:108.25pt;z-index:251828224;mso-width-relative:margin;mso-height-relative:margin">
            <v:textbox style="mso-next-textbox:#_x0000_s1226">
              <w:txbxContent>
                <w:p w:rsidR="00B73B9C" w:rsidRDefault="00B73B9C" w:rsidP="00B73B9C">
                  <w:r>
                    <w:t xml:space="preserve">Индикатор  красный – </w:t>
                  </w:r>
                </w:p>
                <w:p w:rsidR="00B73B9C" w:rsidRDefault="00B73B9C" w:rsidP="00B73B9C">
                  <w:r>
                    <w:t>датчики «видят» друг друга</w:t>
                  </w:r>
                </w:p>
                <w:p w:rsidR="00B73B9C" w:rsidRDefault="00B73B9C" w:rsidP="00B73B9C">
                  <w:r>
                    <w:t>Зелёны</w:t>
                  </w:r>
                  <w:proofErr w:type="gramStart"/>
                  <w:r>
                    <w:t>й-</w:t>
                  </w:r>
                  <w:proofErr w:type="gramEnd"/>
                  <w:r>
                    <w:t xml:space="preserve"> датчики не видят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8" type="#_x0000_t202" style="position:absolute;left:0;text-align:left;margin-left:22pt;margin-top:268.9pt;width:131.25pt;height:26.65pt;z-index:251830272;mso-width-relative:margin;mso-height-relative:margin">
            <v:textbox style="mso-next-textbox:#_x0000_s1228">
              <w:txbxContent>
                <w:p w:rsidR="00B73B9C" w:rsidRPr="0055698D" w:rsidRDefault="00B73B9C" w:rsidP="00B73B9C">
                  <w:pPr>
                    <w:rPr>
                      <w:lang w:val="en-US"/>
                    </w:rPr>
                  </w:pPr>
                  <w:r>
                    <w:t>Питание  АС-</w:t>
                  </w:r>
                  <w:proofErr w:type="gramStart"/>
                  <w:r>
                    <w:rPr>
                      <w:lang w:val="en-US"/>
                    </w:rPr>
                    <w:t>DC</w:t>
                  </w:r>
                  <w:proofErr w:type="gramEnd"/>
                  <w:r>
                    <w:rPr>
                      <w:lang w:val="en-US"/>
                    </w:rPr>
                    <w:t xml:space="preserve"> </w:t>
                  </w:r>
                  <w:r>
                    <w:t>24</w:t>
                  </w:r>
                  <w:r>
                    <w:rPr>
                      <w:lang w:val="en-US"/>
                    </w:rPr>
                    <w:t xml:space="preserve"> V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7" type="#_x0000_t32" style="position:absolute;left:0;text-align:left;margin-left:121pt;margin-top:258.25pt;width:82.8pt;height:26.95pt;flip:y;z-index:251819008" o:connectortype="straight" strokecolor="red" strokeweight="3.5pt">
            <v:stroke endarrow="block"/>
          </v:shape>
        </w:pict>
      </w:r>
      <w:r>
        <w:rPr>
          <w:noProof/>
        </w:rPr>
        <w:pict>
          <v:shape id="_x0000_s1219" type="#_x0000_t32" style="position:absolute;left:0;text-align:left;margin-left:322.7pt;margin-top:144.2pt;width:28.95pt;height:25.3pt;flip:x y;z-index:251821056" o:connectortype="straight" strokecolor="red" strokeweight="3.5pt">
            <v:stroke endarrow="block"/>
          </v:shape>
        </w:pict>
      </w:r>
      <w:r>
        <w:rPr>
          <w:noProof/>
        </w:rPr>
        <w:pict>
          <v:shape id="_x0000_s1220" type="#_x0000_t32" style="position:absolute;left:0;text-align:left;margin-left:257.05pt;margin-top:13.7pt;width:73.9pt;height:18pt;flip:x;z-index:251822080" o:connectortype="straight" strokecolor="red" strokeweight="3.5pt">
            <v:stroke endarrow="block"/>
          </v:shape>
        </w:pict>
      </w:r>
      <w:r>
        <w:rPr>
          <w:noProof/>
        </w:rPr>
        <w:pict>
          <v:shape id="_x0000_s1225" type="#_x0000_t202" style="position:absolute;left:0;text-align:left;margin-left:330.95pt;margin-top:1.7pt;width:160.5pt;height:36pt;z-index:251827200;mso-width-relative:margin;mso-height-relative:margin">
            <v:textbox style="mso-next-textbox:#_x0000_s1225">
              <w:txbxContent>
                <w:p w:rsidR="00B73B9C" w:rsidRDefault="00B73B9C" w:rsidP="00B73B9C">
                  <w:r>
                    <w:t xml:space="preserve">1 Переключатель </w:t>
                  </w:r>
                  <w:r>
                    <w:rPr>
                      <w:lang w:val="en-US"/>
                    </w:rPr>
                    <w:t>n</w:t>
                  </w:r>
                  <w:r w:rsidRPr="00E705A2">
                    <w:t xml:space="preserve"> </w:t>
                  </w:r>
                  <w:r>
                    <w:rPr>
                      <w:lang w:val="en-US"/>
                    </w:rPr>
                    <w:t>NC</w:t>
                  </w:r>
                  <w:r w:rsidRPr="00E705A2">
                    <w:t>-</w:t>
                  </w:r>
                  <w:r>
                    <w:rPr>
                      <w:lang w:val="en-US"/>
                    </w:rPr>
                    <w:t>NO</w:t>
                  </w:r>
                  <w:r>
                    <w:t xml:space="preserve"> </w:t>
                  </w:r>
                </w:p>
                <w:p w:rsidR="00B73B9C" w:rsidRPr="00243338" w:rsidRDefault="00B73B9C" w:rsidP="00B73B9C"/>
              </w:txbxContent>
            </v:textbox>
          </v:shape>
        </w:pict>
      </w:r>
      <w:r>
        <w:rPr>
          <w:noProof/>
        </w:rPr>
        <w:pict>
          <v:shape id="_x0000_s1222" type="#_x0000_t32" style="position:absolute;left:0;text-align:left;margin-left:149.45pt;margin-top:71.85pt;width:69.65pt;height:10.1pt;flip:y;z-index:251824128" o:connectortype="straight" strokecolor="red" strokeweight="3.5pt">
            <v:stroke endarrow="block"/>
          </v:shape>
        </w:pict>
      </w:r>
      <w:r>
        <w:rPr>
          <w:noProof/>
        </w:rPr>
        <w:pict>
          <v:shape id="_x0000_s1223" type="#_x0000_t202" style="position:absolute;left:0;text-align:left;margin-left:15.1pt;margin-top:59.45pt;width:138.15pt;height:36pt;z-index:251825152;mso-width-relative:margin;mso-height-relative:margin">
            <v:textbox style="mso-next-textbox:#_x0000_s1223">
              <w:txbxContent>
                <w:p w:rsidR="00B73B9C" w:rsidRDefault="00B73B9C" w:rsidP="00B73B9C">
                  <w:r>
                    <w:t xml:space="preserve">Фотоэлемент с синим проводом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1" type="#_x0000_t32" style="position:absolute;left:0;text-align:left;margin-left:153.25pt;margin-top:13.7pt;width:41.2pt;height:50.95pt;z-index:251823104" o:connectortype="straight" strokecolor="red" strokeweight="3.5pt">
            <v:stroke endarrow="block"/>
          </v:shape>
        </w:pict>
      </w:r>
      <w:r>
        <w:rPr>
          <w:noProof/>
        </w:rPr>
        <w:pict>
          <v:shape id="_x0000_s1224" type="#_x0000_t202" style="position:absolute;left:0;text-align:left;margin-left:-3.5pt;margin-top:7.6pt;width:156.75pt;height:36pt;z-index:251826176;mso-width-relative:margin;mso-height-relative:margin">
            <v:textbox style="mso-next-textbox:#_x0000_s1224">
              <w:txbxContent>
                <w:p w:rsidR="00B73B9C" w:rsidRDefault="00B73B9C" w:rsidP="00B73B9C">
                  <w:r>
                    <w:t xml:space="preserve">Фотоэлемент с чёрным проводом </w:t>
                  </w:r>
                </w:p>
              </w:txbxContent>
            </v:textbox>
          </v:shape>
        </w:pict>
      </w:r>
      <w:r w:rsidR="00B73B9C">
        <w:rPr>
          <w:noProof/>
          <w:lang w:eastAsia="ru-RU"/>
        </w:rPr>
        <w:drawing>
          <wp:inline distT="0" distB="0" distL="0" distR="0">
            <wp:extent cx="2181225" cy="3619500"/>
            <wp:effectExtent l="19050" t="0" r="9525" b="0"/>
            <wp:docPr id="13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Default="00832CDC" w:rsidP="00B73B9C">
      <w:pPr>
        <w:jc w:val="center"/>
      </w:pPr>
    </w:p>
    <w:p w:rsidR="00832CDC" w:rsidRPr="00EE26D9" w:rsidRDefault="00832CDC" w:rsidP="00832CD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Действия при возможных н</w:t>
      </w:r>
      <w:r w:rsidRPr="00EE26D9">
        <w:rPr>
          <w:b/>
          <w:sz w:val="36"/>
          <w:szCs w:val="36"/>
        </w:rPr>
        <w:t>еисправност</w:t>
      </w:r>
      <w:r>
        <w:rPr>
          <w:b/>
          <w:sz w:val="36"/>
          <w:szCs w:val="36"/>
        </w:rPr>
        <w:t>ях</w:t>
      </w:r>
      <w:r w:rsidRPr="00EE26D9">
        <w:rPr>
          <w:b/>
          <w:sz w:val="36"/>
          <w:szCs w:val="36"/>
        </w:rPr>
        <w:t xml:space="preserve"> ворот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 xml:space="preserve">Ворота не опускаются и не поднимаются (не реагируют на кнопки </w:t>
      </w:r>
      <w:proofErr w:type="spellStart"/>
      <w:r w:rsidRPr="00DF7686">
        <w:rPr>
          <w:rFonts w:ascii="Arial" w:hAnsi="Arial" w:cs="Arial"/>
          <w:color w:val="1D1D1D"/>
          <w:sz w:val="28"/>
          <w:szCs w:val="28"/>
        </w:rPr>
        <w:t>вниз-вверх</w:t>
      </w:r>
      <w:proofErr w:type="spellEnd"/>
      <w:r w:rsidRPr="00DF7686">
        <w:rPr>
          <w:rFonts w:ascii="Arial" w:hAnsi="Arial" w:cs="Arial"/>
          <w:color w:val="1D1D1D"/>
          <w:sz w:val="28"/>
          <w:szCs w:val="28"/>
        </w:rPr>
        <w:t>)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1. Проверить напряжение питания блока управления воротами.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2. Убедится, что отсутствует ключ ручной разблокировки в приводе.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 xml:space="preserve">3.Проверить наличие ошибок в соответствии с инструкцией на пульт TS970. 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Ворота р</w:t>
      </w:r>
      <w:r>
        <w:rPr>
          <w:rFonts w:ascii="Arial" w:hAnsi="Arial" w:cs="Arial"/>
          <w:color w:val="1D1D1D"/>
          <w:sz w:val="28"/>
          <w:szCs w:val="28"/>
        </w:rPr>
        <w:t>еагируют на кнопку «вверх», и</w:t>
      </w:r>
      <w:r w:rsidRPr="00DF7686">
        <w:rPr>
          <w:rFonts w:ascii="Arial" w:hAnsi="Arial" w:cs="Arial"/>
          <w:color w:val="1D1D1D"/>
          <w:sz w:val="28"/>
          <w:szCs w:val="28"/>
        </w:rPr>
        <w:t xml:space="preserve"> реагируют на кнопку «вниз»</w:t>
      </w:r>
      <w:r>
        <w:rPr>
          <w:rFonts w:ascii="Arial" w:hAnsi="Arial" w:cs="Arial"/>
          <w:color w:val="1D1D1D"/>
          <w:sz w:val="28"/>
          <w:szCs w:val="28"/>
        </w:rPr>
        <w:t xml:space="preserve"> только во время удержания кнопки в нажатом положении.</w:t>
      </w:r>
      <w:r w:rsidRPr="00DF7686">
        <w:rPr>
          <w:rFonts w:ascii="Arial" w:hAnsi="Arial" w:cs="Arial"/>
          <w:color w:val="1D1D1D"/>
          <w:sz w:val="28"/>
          <w:szCs w:val="28"/>
        </w:rPr>
        <w:br/>
        <w:t>1. Посмотреть на светодиод приёмника фотоэлементов.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 xml:space="preserve">   Красный – нормальное состояние.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 xml:space="preserve">  Зелёный – сработали фотоэлементы безопасности (пересечения).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Временно отключить один из проводов «</w:t>
      </w:r>
      <w:proofErr w:type="spellStart"/>
      <w:r w:rsidRPr="00DF7686">
        <w:rPr>
          <w:rFonts w:ascii="Arial" w:hAnsi="Arial" w:cs="Arial"/>
          <w:color w:val="1D1D1D"/>
          <w:sz w:val="28"/>
          <w:szCs w:val="28"/>
        </w:rPr>
        <w:t>Фотоэл</w:t>
      </w:r>
      <w:proofErr w:type="spellEnd"/>
      <w:r w:rsidRPr="00DF7686">
        <w:rPr>
          <w:rFonts w:ascii="Arial" w:hAnsi="Arial" w:cs="Arial"/>
          <w:color w:val="1D1D1D"/>
          <w:sz w:val="28"/>
          <w:szCs w:val="28"/>
        </w:rPr>
        <w:t>» в блоке управления воротами. Если после этого ворота работают нормально, найти причину неисправности фотоэлементов.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2. Убедиться, что отсутствует команда на открытие ворот. Временно отсоединить один из проводов «Открытие» в блоке управления воротами.</w:t>
      </w:r>
    </w:p>
    <w:p w:rsidR="00832CDC" w:rsidRPr="00235DB9" w:rsidRDefault="00832CDC" w:rsidP="00832CDC">
      <w:pPr>
        <w:ind w:right="861"/>
        <w:jc w:val="center"/>
        <w:rPr>
          <w:sz w:val="36"/>
          <w:szCs w:val="36"/>
        </w:rPr>
      </w:pPr>
      <w:r>
        <w:rPr>
          <w:sz w:val="40"/>
          <w:szCs w:val="36"/>
        </w:rPr>
        <w:t>ИНСТРУКЦИЯ ПО ЭКСПЛУАТАЦИИ ВОРОТ</w:t>
      </w:r>
    </w:p>
    <w:p w:rsidR="00832CDC" w:rsidRPr="00DF7686" w:rsidRDefault="00832CDC" w:rsidP="00832CDC">
      <w:pPr>
        <w:rPr>
          <w:rFonts w:ascii="Arial" w:hAnsi="Arial" w:cs="Arial"/>
          <w:b/>
          <w:i/>
          <w:color w:val="1D1D1D"/>
          <w:sz w:val="28"/>
          <w:szCs w:val="28"/>
        </w:rPr>
      </w:pPr>
      <w:r w:rsidRPr="00DF7686">
        <w:rPr>
          <w:rFonts w:ascii="Arial" w:hAnsi="Arial" w:cs="Arial"/>
          <w:b/>
          <w:i/>
          <w:color w:val="1D1D1D"/>
          <w:sz w:val="28"/>
          <w:szCs w:val="28"/>
        </w:rPr>
        <w:t>ПРОЕЗД ТРАНСПОРТНОГО СРЕДСТВА РАЗРЕШАЕТСЯ  ТОЛЬКО ЧЕРЕЗ ПОЛНОСТЬЮ  ОТКРЫТЫЕ  ВОРОТА</w:t>
      </w:r>
    </w:p>
    <w:p w:rsidR="00832CDC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При проезде в частично или полностью закрытый проем, ворота повреждаются. Это является нарушением Инструкции по Эксплуатации.</w:t>
      </w:r>
    </w:p>
    <w:p w:rsidR="00832CDC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>
        <w:rPr>
          <w:rFonts w:ascii="Arial" w:hAnsi="Arial" w:cs="Arial"/>
          <w:color w:val="1D1D1D"/>
          <w:sz w:val="28"/>
          <w:szCs w:val="28"/>
        </w:rPr>
        <w:t xml:space="preserve">Повреждение </w:t>
      </w:r>
      <w:proofErr w:type="gramStart"/>
      <w:r>
        <w:rPr>
          <w:rFonts w:ascii="Arial" w:hAnsi="Arial" w:cs="Arial"/>
          <w:color w:val="1D1D1D"/>
          <w:sz w:val="28"/>
          <w:szCs w:val="28"/>
        </w:rPr>
        <w:t>ворот</w:t>
      </w:r>
      <w:proofErr w:type="gramEnd"/>
      <w:r>
        <w:rPr>
          <w:rFonts w:ascii="Arial" w:hAnsi="Arial" w:cs="Arial"/>
          <w:color w:val="1D1D1D"/>
          <w:sz w:val="28"/>
          <w:szCs w:val="28"/>
        </w:rPr>
        <w:t xml:space="preserve"> таким образом</w:t>
      </w:r>
      <w:r w:rsidRPr="00DF7686">
        <w:rPr>
          <w:rFonts w:ascii="Arial" w:hAnsi="Arial" w:cs="Arial"/>
          <w:color w:val="1D1D1D"/>
          <w:sz w:val="28"/>
          <w:szCs w:val="28"/>
        </w:rPr>
        <w:t xml:space="preserve"> </w:t>
      </w:r>
      <w:r>
        <w:rPr>
          <w:rFonts w:ascii="Arial" w:hAnsi="Arial" w:cs="Arial"/>
          <w:color w:val="1D1D1D"/>
          <w:sz w:val="28"/>
          <w:szCs w:val="28"/>
        </w:rPr>
        <w:t>не является страховым случаем.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</w:p>
    <w:p w:rsidR="00832CDC" w:rsidRPr="00DF7686" w:rsidRDefault="00832CDC" w:rsidP="00832CDC">
      <w:pPr>
        <w:jc w:val="center"/>
        <w:rPr>
          <w:rFonts w:ascii="Arial" w:hAnsi="Arial" w:cs="Arial"/>
          <w:b/>
          <w:i/>
          <w:color w:val="1D1D1D"/>
          <w:sz w:val="28"/>
          <w:szCs w:val="28"/>
        </w:rPr>
      </w:pPr>
      <w:r w:rsidRPr="00DF7686">
        <w:rPr>
          <w:rFonts w:ascii="Arial" w:hAnsi="Arial" w:cs="Arial"/>
          <w:b/>
          <w:i/>
          <w:color w:val="1D1D1D"/>
          <w:sz w:val="28"/>
          <w:szCs w:val="28"/>
        </w:rPr>
        <w:t>Ручное открытие с помощью ручки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На корпусе тормоза привода зафиксирована ручка, которая позволяет открыть ворота при пропадании электропитания</w:t>
      </w:r>
      <w:r>
        <w:rPr>
          <w:rFonts w:ascii="Arial" w:hAnsi="Arial" w:cs="Arial"/>
          <w:color w:val="1D1D1D"/>
          <w:sz w:val="28"/>
          <w:szCs w:val="28"/>
        </w:rPr>
        <w:t>, либо перемещать полотно при регулировках.</w:t>
      </w:r>
      <w:r w:rsidR="00B37621">
        <w:rPr>
          <w:rFonts w:ascii="Arial" w:hAnsi="Arial" w:cs="Arial"/>
          <w:color w:val="1D1D1D"/>
          <w:sz w:val="28"/>
          <w:szCs w:val="28"/>
        </w:rPr>
        <w:t xml:space="preserve"> (Рис 20</w:t>
      </w:r>
      <w:r w:rsidRPr="00DF7686">
        <w:rPr>
          <w:rFonts w:ascii="Arial" w:hAnsi="Arial" w:cs="Arial"/>
          <w:color w:val="1D1D1D"/>
          <w:sz w:val="28"/>
          <w:szCs w:val="28"/>
        </w:rPr>
        <w:t xml:space="preserve">). 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Последовательность действий: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Отключите питание на пульте управления и снимите ручку из фиксаторов на приводе.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lastRenderedPageBreak/>
        <w:t>Вставьте ручку в отверстие в центре корпуса тормоза привода, оттяните рычаг тормоза там же в сторону ручки  и поворачивайте ручку в одном направлении для открывания ворот и в другом для закрывания.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Вставьте ручку обратно в фиксаторы на приводе и включите питание.</w:t>
      </w:r>
    </w:p>
    <w:p w:rsidR="00832CDC" w:rsidRPr="00DF7686" w:rsidRDefault="00832CDC" w:rsidP="00832CDC">
      <w:pPr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Если ручку не изъять из привода – работа ворот блокируется.</w:t>
      </w:r>
    </w:p>
    <w:p w:rsidR="00832CDC" w:rsidRPr="00C42C62" w:rsidRDefault="00832CDC" w:rsidP="00832CDC">
      <w:pPr>
        <w:widowControl w:val="0"/>
        <w:autoSpaceDE w:val="0"/>
        <w:autoSpaceDN w:val="0"/>
        <w:adjustRightInd w:val="0"/>
        <w:spacing w:line="200" w:lineRule="exact"/>
      </w:pPr>
    </w:p>
    <w:p w:rsidR="00832CDC" w:rsidRDefault="00832CDC" w:rsidP="00832CDC">
      <w:pPr>
        <w:jc w:val="center"/>
        <w:rPr>
          <w:noProof/>
          <w:color w:val="000000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371600" cy="2047875"/>
            <wp:effectExtent l="19050" t="0" r="0" b="0"/>
            <wp:docPr id="7" name="Рисунок 21" descr="IMG_20150527_13430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20150527_134309+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  <w:color w:val="000000"/>
          <w:lang w:eastAsia="ru-RU"/>
        </w:rPr>
        <w:drawing>
          <wp:inline distT="0" distB="0" distL="0" distR="0">
            <wp:extent cx="1924050" cy="2047875"/>
            <wp:effectExtent l="19050" t="0" r="0" b="0"/>
            <wp:docPr id="5" name="Рисунок 22" descr="IMG_20150527_13441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20150527_134412+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DC" w:rsidRPr="00DF7686" w:rsidRDefault="00832CDC" w:rsidP="00832CDC">
      <w:pPr>
        <w:jc w:val="center"/>
        <w:rPr>
          <w:rFonts w:ascii="Arial" w:hAnsi="Arial" w:cs="Arial"/>
          <w:color w:val="1D1D1D"/>
          <w:sz w:val="28"/>
          <w:szCs w:val="28"/>
        </w:rPr>
      </w:pPr>
      <w:r w:rsidRPr="00DF7686">
        <w:rPr>
          <w:rFonts w:ascii="Arial" w:hAnsi="Arial" w:cs="Arial"/>
          <w:color w:val="1D1D1D"/>
          <w:sz w:val="28"/>
          <w:szCs w:val="28"/>
        </w:rPr>
        <w:t>Рис.</w:t>
      </w:r>
      <w:r w:rsidR="00183AF2">
        <w:rPr>
          <w:rFonts w:ascii="Arial" w:hAnsi="Arial" w:cs="Arial"/>
          <w:color w:val="1D1D1D"/>
          <w:sz w:val="28"/>
          <w:szCs w:val="28"/>
        </w:rPr>
        <w:t xml:space="preserve"> 20</w:t>
      </w:r>
    </w:p>
    <w:p w:rsidR="00832CDC" w:rsidRDefault="00832CDC" w:rsidP="00832CDC">
      <w:pPr>
        <w:widowControl w:val="0"/>
        <w:autoSpaceDE w:val="0"/>
        <w:autoSpaceDN w:val="0"/>
        <w:adjustRightInd w:val="0"/>
      </w:pPr>
    </w:p>
    <w:p w:rsidR="00832CDC" w:rsidRPr="00C42C62" w:rsidRDefault="00832CDC" w:rsidP="00832CDC">
      <w:pPr>
        <w:widowControl w:val="0"/>
        <w:tabs>
          <w:tab w:val="num" w:pos="1140"/>
        </w:tabs>
        <w:overflowPunct w:val="0"/>
        <w:autoSpaceDE w:val="0"/>
        <w:autoSpaceDN w:val="0"/>
        <w:adjustRightInd w:val="0"/>
        <w:spacing w:line="239" w:lineRule="auto"/>
        <w:ind w:left="1140"/>
        <w:jc w:val="center"/>
        <w:rPr>
          <w:rFonts w:ascii="Arial" w:hAnsi="Arial" w:cs="Arial"/>
          <w:b/>
          <w:bCs/>
          <w:i/>
          <w:iCs/>
          <w:sz w:val="29"/>
          <w:szCs w:val="29"/>
        </w:rPr>
      </w:pPr>
      <w:r w:rsidRPr="00C42C62">
        <w:rPr>
          <w:rFonts w:ascii="Arial" w:hAnsi="Arial" w:cs="Arial"/>
          <w:b/>
          <w:bCs/>
          <w:i/>
          <w:iCs/>
          <w:sz w:val="29"/>
          <w:szCs w:val="29"/>
        </w:rPr>
        <w:t>Аварийный выход при закрытых воротах.</w:t>
      </w: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32" w:lineRule="auto"/>
        <w:ind w:right="80"/>
        <w:rPr>
          <w:rFonts w:ascii="Arial" w:hAnsi="Arial" w:cs="Aria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>Если вы заперты, а управление воротами находится снаружи или отключилось электропитание, можно, взяться за нижний край</w:t>
      </w:r>
      <w:r>
        <w:rPr>
          <w:rFonts w:ascii="Arial" w:hAnsi="Arial" w:cs="Arial"/>
          <w:color w:val="000000"/>
          <w:sz w:val="28"/>
          <w:szCs w:val="28"/>
        </w:rPr>
        <w:t xml:space="preserve"> полотна</w:t>
      </w:r>
      <w:r w:rsidRPr="00DF7686">
        <w:rPr>
          <w:rFonts w:ascii="Arial" w:hAnsi="Arial" w:cs="Arial"/>
          <w:color w:val="000000"/>
          <w:sz w:val="28"/>
          <w:szCs w:val="28"/>
        </w:rPr>
        <w:t xml:space="preserve"> ворот </w:t>
      </w:r>
      <w:r w:rsidRPr="00DF7686">
        <w:rPr>
          <w:rFonts w:ascii="Arial" w:hAnsi="Arial" w:cs="Arial"/>
          <w:sz w:val="28"/>
          <w:szCs w:val="28"/>
        </w:rPr>
        <w:t>рядом со стойкой</w:t>
      </w:r>
      <w:r w:rsidRPr="00DF7686">
        <w:rPr>
          <w:rFonts w:ascii="Arial" w:hAnsi="Arial" w:cs="Arial"/>
          <w:color w:val="FF0000"/>
          <w:sz w:val="28"/>
          <w:szCs w:val="28"/>
        </w:rPr>
        <w:t xml:space="preserve"> </w:t>
      </w:r>
      <w:r w:rsidRPr="00DF7686">
        <w:rPr>
          <w:rFonts w:ascii="Arial" w:hAnsi="Arial" w:cs="Arial"/>
          <w:color w:val="000000"/>
          <w:sz w:val="28"/>
          <w:szCs w:val="28"/>
        </w:rPr>
        <w:t>и потянуть его  вверх. При этом угол  полотна ворот приподн</w:t>
      </w:r>
      <w:r>
        <w:rPr>
          <w:rFonts w:ascii="Arial" w:hAnsi="Arial" w:cs="Arial"/>
          <w:color w:val="000000"/>
          <w:sz w:val="28"/>
          <w:szCs w:val="28"/>
        </w:rPr>
        <w:t xml:space="preserve">имается  и в </w:t>
      </w:r>
      <w:proofErr w:type="gramStart"/>
      <w:r>
        <w:rPr>
          <w:rFonts w:ascii="Arial" w:hAnsi="Arial" w:cs="Arial"/>
          <w:color w:val="000000"/>
          <w:sz w:val="28"/>
          <w:szCs w:val="28"/>
        </w:rPr>
        <w:t>образовавшейся</w:t>
      </w:r>
      <w:proofErr w:type="gramEnd"/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460ED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проём </w:t>
      </w:r>
      <w:r w:rsidRPr="00DF7686">
        <w:rPr>
          <w:rFonts w:ascii="Arial" w:hAnsi="Arial" w:cs="Arial"/>
          <w:color w:val="000000"/>
          <w:sz w:val="28"/>
          <w:szCs w:val="28"/>
        </w:rPr>
        <w:t xml:space="preserve"> можно пройти. Это не является штатным режимом работы, делать это можно только в исключительных случаях, т.к. можно повредить ворота. </w:t>
      </w:r>
      <w:r>
        <w:rPr>
          <w:rFonts w:ascii="Arial" w:hAnsi="Arial" w:cs="Arial"/>
          <w:color w:val="000000"/>
          <w:sz w:val="28"/>
          <w:szCs w:val="28"/>
        </w:rPr>
        <w:t>После такого открытия необходимо полотно ворот заправить в стойки ворот, убедится в штатном положении ремней.</w:t>
      </w: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27" w:lineRule="auto"/>
        <w:rPr>
          <w:rFonts w:ascii="Arial" w:hAnsi="Arial" w:cs="Arial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>Если открыть ворота, как описано выше не удается, а Вам угрожает опасность (например,</w:t>
      </w:r>
      <w:r w:rsidRPr="00DF7686">
        <w:rPr>
          <w:rFonts w:ascii="Arial" w:hAnsi="Arial" w:cs="Arial"/>
          <w:sz w:val="28"/>
          <w:szCs w:val="28"/>
        </w:rPr>
        <w:t xml:space="preserve"> начался пожар или Вы оказались в морозильной камере), ворота можно разрезать бритвой, ножницами, острым ножом и т.п. Естественно, что ворота после этого придется ремонтировать. Гарантия на подобные случаи не распространяется.</w:t>
      </w:r>
    </w:p>
    <w:p w:rsidR="00832CDC" w:rsidRDefault="00832CDC" w:rsidP="00832CDC">
      <w:pPr>
        <w:widowControl w:val="0"/>
        <w:autoSpaceDE w:val="0"/>
        <w:autoSpaceDN w:val="0"/>
        <w:adjustRightInd w:val="0"/>
        <w:spacing w:line="200" w:lineRule="exact"/>
      </w:pPr>
    </w:p>
    <w:p w:rsidR="00832CDC" w:rsidRPr="0031490E" w:rsidRDefault="00832CDC" w:rsidP="00832CDC">
      <w:pPr>
        <w:widowControl w:val="0"/>
        <w:tabs>
          <w:tab w:val="num" w:pos="1140"/>
        </w:tabs>
        <w:overflowPunct w:val="0"/>
        <w:autoSpaceDE w:val="0"/>
        <w:autoSpaceDN w:val="0"/>
        <w:adjustRightInd w:val="0"/>
        <w:spacing w:line="239" w:lineRule="auto"/>
        <w:ind w:left="1140"/>
        <w:jc w:val="center"/>
        <w:rPr>
          <w:rFonts w:ascii="Arial" w:hAnsi="Arial" w:cs="Arial"/>
          <w:b/>
          <w:bCs/>
          <w:i/>
          <w:iCs/>
          <w:sz w:val="29"/>
          <w:szCs w:val="29"/>
        </w:rPr>
      </w:pPr>
      <w:bookmarkStart w:id="0" w:name="page189"/>
      <w:bookmarkEnd w:id="0"/>
      <w:r w:rsidRPr="0031490E">
        <w:rPr>
          <w:rFonts w:ascii="Arial" w:hAnsi="Arial" w:cs="Arial"/>
          <w:b/>
          <w:bCs/>
          <w:i/>
          <w:iCs/>
          <w:sz w:val="29"/>
          <w:szCs w:val="29"/>
        </w:rPr>
        <w:t>Системы безопасности.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295" w:lineRule="exact"/>
        <w:jc w:val="center"/>
        <w:rPr>
          <w:sz w:val="28"/>
          <w:szCs w:val="28"/>
        </w:rPr>
      </w:pP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27" w:lineRule="auto"/>
        <w:ind w:right="440"/>
        <w:rPr>
          <w:rFonts w:ascii="Arial" w:hAnsi="Arial" w:cs="Aria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На воротах в стандартном комплекте всегда есть  фотодатчики в направляющих на высоте 200мм от пола. Срабатывание систем безопасности при закрывании приводит к реверсу и перезапуску отсчета времени. При опускании полотна фотодатчики и кромка отключаются, стандартно, за 250мм от пола.</w:t>
      </w:r>
    </w:p>
    <w:p w:rsidR="00832CDC" w:rsidRPr="00E43336" w:rsidRDefault="00832CDC" w:rsidP="00832CDC">
      <w:pPr>
        <w:widowControl w:val="0"/>
        <w:overflowPunct w:val="0"/>
        <w:autoSpaceDE w:val="0"/>
        <w:autoSpaceDN w:val="0"/>
        <w:adjustRightInd w:val="0"/>
        <w:spacing w:line="227" w:lineRule="auto"/>
        <w:ind w:right="440"/>
      </w:pPr>
    </w:p>
    <w:p w:rsidR="00832CDC" w:rsidRPr="0031490E" w:rsidRDefault="00832CDC" w:rsidP="00832CDC">
      <w:pPr>
        <w:widowControl w:val="0"/>
        <w:tabs>
          <w:tab w:val="num" w:pos="1140"/>
        </w:tabs>
        <w:overflowPunct w:val="0"/>
        <w:autoSpaceDE w:val="0"/>
        <w:autoSpaceDN w:val="0"/>
        <w:adjustRightInd w:val="0"/>
        <w:spacing w:line="239" w:lineRule="auto"/>
        <w:ind w:left="1140"/>
        <w:jc w:val="center"/>
        <w:rPr>
          <w:rFonts w:ascii="Arial" w:hAnsi="Arial" w:cs="Arial"/>
          <w:b/>
          <w:bCs/>
          <w:i/>
          <w:iCs/>
          <w:sz w:val="29"/>
          <w:szCs w:val="29"/>
        </w:rPr>
      </w:pPr>
      <w:r w:rsidRPr="0031490E">
        <w:rPr>
          <w:rFonts w:ascii="Arial" w:hAnsi="Arial" w:cs="Arial"/>
          <w:b/>
          <w:bCs/>
          <w:i/>
          <w:iCs/>
          <w:sz w:val="29"/>
          <w:szCs w:val="29"/>
        </w:rPr>
        <w:t>Управление воротами</w:t>
      </w:r>
    </w:p>
    <w:p w:rsidR="00832CDC" w:rsidRPr="0031490E" w:rsidRDefault="00832CDC" w:rsidP="00832CDC">
      <w:pPr>
        <w:widowControl w:val="0"/>
        <w:tabs>
          <w:tab w:val="num" w:pos="1140"/>
        </w:tabs>
        <w:overflowPunct w:val="0"/>
        <w:autoSpaceDE w:val="0"/>
        <w:autoSpaceDN w:val="0"/>
        <w:adjustRightInd w:val="0"/>
        <w:spacing w:line="239" w:lineRule="auto"/>
        <w:ind w:left="1140"/>
        <w:jc w:val="center"/>
        <w:rPr>
          <w:rFonts w:ascii="Arial" w:hAnsi="Arial" w:cs="Arial"/>
          <w:b/>
          <w:bCs/>
          <w:i/>
          <w:iCs/>
          <w:sz w:val="29"/>
          <w:szCs w:val="29"/>
        </w:rPr>
      </w:pPr>
    </w:p>
    <w:p w:rsidR="00832CDC" w:rsidRPr="004A4444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</w:rPr>
      </w:pPr>
      <w:r w:rsidRPr="0031490E">
        <w:rPr>
          <w:rFonts w:ascii="Arial" w:hAnsi="Arial" w:cs="Arial"/>
          <w:b/>
          <w:bCs/>
          <w:i/>
          <w:iCs/>
        </w:rPr>
        <w:t>Кнопки на передней панели блока и клеммы управления</w:t>
      </w:r>
      <w:r w:rsidRPr="004A4444">
        <w:rPr>
          <w:rFonts w:ascii="Arial" w:hAnsi="Arial" w:cs="Arial"/>
          <w:b/>
          <w:bCs/>
          <w:i/>
          <w:iCs/>
        </w:rPr>
        <w:t>.</w:t>
      </w:r>
    </w:p>
    <w:p w:rsidR="00832CDC" w:rsidRPr="004A4444" w:rsidRDefault="00832CDC" w:rsidP="00832CDC">
      <w:pPr>
        <w:widowControl w:val="0"/>
        <w:autoSpaceDE w:val="0"/>
        <w:autoSpaceDN w:val="0"/>
        <w:adjustRightInd w:val="0"/>
        <w:spacing w:line="295" w:lineRule="exact"/>
        <w:jc w:val="center"/>
      </w:pP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61" w:lineRule="auto"/>
        <w:rPr>
          <w:rFonts w:ascii="Arial" w:hAnsi="Arial" w:cs="Aria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На воротах в стандартном комплекте всегда есть выключатель основного электропитания и 3 кнопки – Откр</w:t>
      </w:r>
      <w:r>
        <w:rPr>
          <w:rFonts w:ascii="Arial" w:hAnsi="Arial" w:cs="Arial"/>
          <w:sz w:val="28"/>
          <w:szCs w:val="28"/>
        </w:rPr>
        <w:t>ыть, Закрыть и Стоп.</w:t>
      </w:r>
    </w:p>
    <w:p w:rsidR="00832CDC" w:rsidRPr="004A4444" w:rsidRDefault="00832CDC" w:rsidP="00832CDC">
      <w:pPr>
        <w:widowControl w:val="0"/>
        <w:autoSpaceDE w:val="0"/>
        <w:autoSpaceDN w:val="0"/>
        <w:adjustRightInd w:val="0"/>
        <w:spacing w:line="226" w:lineRule="exact"/>
      </w:pPr>
    </w:p>
    <w:p w:rsidR="00832CDC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</w:rPr>
      </w:pPr>
      <w:r w:rsidRPr="0031490E">
        <w:rPr>
          <w:rFonts w:ascii="Arial" w:hAnsi="Arial" w:cs="Arial"/>
          <w:b/>
          <w:bCs/>
          <w:i/>
          <w:iCs/>
        </w:rPr>
        <w:t>Кнопка</w:t>
      </w:r>
      <w:proofErr w:type="gramStart"/>
      <w:r w:rsidRPr="0031490E">
        <w:rPr>
          <w:rFonts w:ascii="Arial" w:hAnsi="Arial" w:cs="Arial"/>
          <w:b/>
          <w:bCs/>
          <w:i/>
          <w:iCs/>
        </w:rPr>
        <w:t xml:space="preserve"> О</w:t>
      </w:r>
      <w:proofErr w:type="gramEnd"/>
      <w:r w:rsidRPr="0031490E">
        <w:rPr>
          <w:rFonts w:ascii="Arial" w:hAnsi="Arial" w:cs="Arial"/>
          <w:b/>
          <w:bCs/>
          <w:i/>
          <w:iCs/>
        </w:rPr>
        <w:t>ткрыть и клеммы открыть</w:t>
      </w:r>
    </w:p>
    <w:p w:rsidR="00832CDC" w:rsidRPr="0031490E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</w:rPr>
      </w:pP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27" w:lineRule="auto"/>
        <w:ind w:right="20"/>
        <w:rPr>
          <w:rFonts w:ascii="Arial" w:hAnsi="Arial" w:cs="Aria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Если нажать на кнопку</w:t>
      </w:r>
      <w:proofErr w:type="gramStart"/>
      <w:r w:rsidRPr="00DF7686">
        <w:rPr>
          <w:rFonts w:ascii="Arial" w:hAnsi="Arial" w:cs="Arial"/>
          <w:sz w:val="28"/>
          <w:szCs w:val="28"/>
        </w:rPr>
        <w:t xml:space="preserve"> О</w:t>
      </w:r>
      <w:proofErr w:type="gramEnd"/>
      <w:r w:rsidRPr="00DF7686">
        <w:rPr>
          <w:rFonts w:ascii="Arial" w:hAnsi="Arial" w:cs="Arial"/>
          <w:sz w:val="28"/>
          <w:szCs w:val="28"/>
        </w:rPr>
        <w:t xml:space="preserve">ткрыть (на передней панели </w:t>
      </w:r>
      <w:r w:rsidR="00BC364E" w:rsidRPr="00BC364E">
        <w:rPr>
          <w:rFonts w:ascii="Arial" w:hAnsi="Arial" w:cs="Arial"/>
          <w:sz w:val="28"/>
          <w:szCs w:val="28"/>
        </w:rPr>
        <w:t xml:space="preserve">блока управления </w:t>
      </w:r>
      <w:r w:rsidR="00BC364E">
        <w:rPr>
          <w:rFonts w:ascii="Arial" w:hAnsi="Arial" w:cs="Arial"/>
          <w:sz w:val="28"/>
          <w:szCs w:val="28"/>
        </w:rPr>
        <w:t xml:space="preserve">или </w:t>
      </w:r>
      <w:proofErr w:type="spellStart"/>
      <w:r w:rsidR="00BC364E">
        <w:rPr>
          <w:rFonts w:ascii="Arial" w:hAnsi="Arial" w:cs="Arial"/>
          <w:sz w:val="28"/>
          <w:szCs w:val="28"/>
        </w:rPr>
        <w:t>внешнюю</w:t>
      </w:r>
      <w:r>
        <w:rPr>
          <w:rFonts w:ascii="Arial" w:hAnsi="Arial" w:cs="Arial"/>
          <w:sz w:val="28"/>
          <w:szCs w:val="28"/>
        </w:rPr>
        <w:t>-дополнительную</w:t>
      </w:r>
      <w:proofErr w:type="spellEnd"/>
      <w:r w:rsidRPr="00DF7686">
        <w:rPr>
          <w:rFonts w:ascii="Arial" w:hAnsi="Arial" w:cs="Arial"/>
          <w:sz w:val="28"/>
          <w:szCs w:val="28"/>
        </w:rPr>
        <w:t>), ворота откроются</w:t>
      </w:r>
      <w:r>
        <w:rPr>
          <w:rFonts w:ascii="Arial" w:hAnsi="Arial" w:cs="Arial"/>
          <w:sz w:val="28"/>
          <w:szCs w:val="28"/>
        </w:rPr>
        <w:t>, после чего</w:t>
      </w:r>
      <w:r w:rsidRPr="00DF7686">
        <w:rPr>
          <w:rFonts w:ascii="Arial" w:hAnsi="Arial" w:cs="Arial"/>
          <w:sz w:val="28"/>
          <w:szCs w:val="28"/>
        </w:rPr>
        <w:t xml:space="preserve"> закроют</w:t>
      </w:r>
      <w:r>
        <w:rPr>
          <w:rFonts w:ascii="Arial" w:hAnsi="Arial" w:cs="Arial"/>
          <w:sz w:val="28"/>
          <w:szCs w:val="28"/>
        </w:rPr>
        <w:t>ся через заранее заданное время</w:t>
      </w:r>
      <w:r w:rsidRPr="00DF7686">
        <w:rPr>
          <w:rFonts w:ascii="Arial" w:hAnsi="Arial" w:cs="Arial"/>
          <w:sz w:val="28"/>
          <w:szCs w:val="28"/>
        </w:rPr>
        <w:t>, если в течение этого времени не срабатывали фотоэлементы, не поступала команда от автоматики открывания, и не было нажатия кнопки Закрыть. Если какое-то событие было, отсчет времени начинается заново.</w:t>
      </w:r>
    </w:p>
    <w:p w:rsidR="00832CDC" w:rsidRPr="004A4444" w:rsidRDefault="00832CDC" w:rsidP="00832CDC">
      <w:pPr>
        <w:widowControl w:val="0"/>
        <w:overflowPunct w:val="0"/>
        <w:autoSpaceDE w:val="0"/>
        <w:autoSpaceDN w:val="0"/>
        <w:adjustRightInd w:val="0"/>
        <w:spacing w:line="227" w:lineRule="auto"/>
        <w:ind w:right="20"/>
      </w:pPr>
    </w:p>
    <w:p w:rsidR="00832CDC" w:rsidRPr="002F7FBD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color w:val="000000"/>
        </w:rPr>
      </w:pPr>
      <w:r w:rsidRPr="002F7FBD">
        <w:rPr>
          <w:rFonts w:ascii="Arial" w:hAnsi="Arial" w:cs="Arial"/>
          <w:b/>
          <w:bCs/>
          <w:i/>
          <w:iCs/>
          <w:color w:val="000000"/>
        </w:rPr>
        <w:t>Кнопка</w:t>
      </w:r>
      <w:proofErr w:type="gramStart"/>
      <w:r w:rsidRPr="002F7FBD">
        <w:rPr>
          <w:rFonts w:ascii="Arial" w:hAnsi="Arial" w:cs="Arial"/>
          <w:b/>
          <w:bCs/>
          <w:i/>
          <w:iCs/>
          <w:color w:val="000000"/>
        </w:rPr>
        <w:t xml:space="preserve"> З</w:t>
      </w:r>
      <w:proofErr w:type="gramEnd"/>
      <w:r w:rsidRPr="002F7FBD">
        <w:rPr>
          <w:rFonts w:ascii="Arial" w:hAnsi="Arial" w:cs="Arial"/>
          <w:b/>
          <w:bCs/>
          <w:i/>
          <w:iCs/>
          <w:color w:val="000000"/>
        </w:rPr>
        <w:t>акрыть и клеммы Закрыть</w:t>
      </w:r>
    </w:p>
    <w:p w:rsidR="00832CDC" w:rsidRPr="002F7FBD" w:rsidRDefault="00832CDC" w:rsidP="00832CDC">
      <w:pPr>
        <w:widowControl w:val="0"/>
        <w:autoSpaceDE w:val="0"/>
        <w:autoSpaceDN w:val="0"/>
        <w:adjustRightInd w:val="0"/>
        <w:spacing w:line="181" w:lineRule="exact"/>
        <w:rPr>
          <w:color w:val="000000"/>
        </w:rPr>
      </w:pP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27" w:lineRule="auto"/>
        <w:ind w:right="20"/>
        <w:rPr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>Если нажать на кнопку</w:t>
      </w:r>
      <w:proofErr w:type="gramStart"/>
      <w:r w:rsidRPr="00DF7686">
        <w:rPr>
          <w:rFonts w:ascii="Arial" w:hAnsi="Arial" w:cs="Arial"/>
          <w:color w:val="000000"/>
          <w:sz w:val="28"/>
          <w:szCs w:val="28"/>
        </w:rPr>
        <w:t xml:space="preserve"> З</w:t>
      </w:r>
      <w:proofErr w:type="gramEnd"/>
      <w:r w:rsidRPr="00DF7686">
        <w:rPr>
          <w:rFonts w:ascii="Arial" w:hAnsi="Arial" w:cs="Arial"/>
          <w:color w:val="000000"/>
          <w:sz w:val="28"/>
          <w:szCs w:val="28"/>
        </w:rPr>
        <w:t xml:space="preserve">акрыть (на передней панели или внешнюю), ворота закроются. </w:t>
      </w:r>
    </w:p>
    <w:p w:rsidR="00832CDC" w:rsidRPr="0031490E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</w:rPr>
      </w:pPr>
      <w:r w:rsidRPr="0031490E">
        <w:rPr>
          <w:rFonts w:ascii="Arial" w:hAnsi="Arial" w:cs="Arial"/>
          <w:b/>
          <w:bCs/>
          <w:i/>
          <w:iCs/>
        </w:rPr>
        <w:t>Кнопка Стоп и клеммы стоп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181" w:lineRule="exact"/>
        <w:rPr>
          <w:sz w:val="28"/>
          <w:szCs w:val="28"/>
        </w:rPr>
      </w:pP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33" w:lineRule="auto"/>
        <w:ind w:right="20"/>
        <w:rPr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 xml:space="preserve">Если нажать на кнопку Стоп (на передней панели или внешнюю), ворота немедленно остановятся (если они двигались), а работа автоматики будет </w:t>
      </w:r>
      <w:proofErr w:type="gramStart"/>
      <w:r w:rsidRPr="00DF7686">
        <w:rPr>
          <w:rFonts w:ascii="Arial" w:hAnsi="Arial" w:cs="Arial"/>
          <w:sz w:val="28"/>
          <w:szCs w:val="28"/>
        </w:rPr>
        <w:t>заблокирована пока нажата</w:t>
      </w:r>
      <w:proofErr w:type="gramEnd"/>
      <w:r w:rsidRPr="00DF7686">
        <w:rPr>
          <w:rFonts w:ascii="Arial" w:hAnsi="Arial" w:cs="Arial"/>
          <w:sz w:val="28"/>
          <w:szCs w:val="28"/>
        </w:rPr>
        <w:t xml:space="preserve"> эта кнопка.</w:t>
      </w:r>
    </w:p>
    <w:p w:rsidR="00832CDC" w:rsidRPr="004A4444" w:rsidRDefault="00832CDC" w:rsidP="00832CDC">
      <w:pPr>
        <w:widowControl w:val="0"/>
        <w:autoSpaceDE w:val="0"/>
        <w:autoSpaceDN w:val="0"/>
        <w:adjustRightInd w:val="0"/>
        <w:spacing w:line="224" w:lineRule="exact"/>
      </w:pPr>
    </w:p>
    <w:p w:rsidR="00832CDC" w:rsidRPr="0031490E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</w:rPr>
      </w:pPr>
      <w:r w:rsidRPr="0031490E">
        <w:rPr>
          <w:rFonts w:ascii="Arial" w:hAnsi="Arial" w:cs="Arial"/>
          <w:b/>
          <w:bCs/>
          <w:i/>
          <w:iCs/>
        </w:rPr>
        <w:t>Команда автоматики открывания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181" w:lineRule="exact"/>
        <w:rPr>
          <w:sz w:val="28"/>
          <w:szCs w:val="28"/>
        </w:rPr>
      </w:pP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33" w:lineRule="auto"/>
        <w:ind w:right="100"/>
        <w:rPr>
          <w:rFonts w:ascii="Arial" w:hAnsi="Arial" w:cs="Aria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Если поступила команда от автоматики открывания, ворота откроются и закроются, как от кнопки</w:t>
      </w:r>
      <w:proofErr w:type="gramStart"/>
      <w:r w:rsidRPr="00DF7686">
        <w:rPr>
          <w:rFonts w:ascii="Arial" w:hAnsi="Arial" w:cs="Arial"/>
          <w:sz w:val="28"/>
          <w:szCs w:val="28"/>
        </w:rPr>
        <w:t xml:space="preserve"> О</w:t>
      </w:r>
      <w:proofErr w:type="gramEnd"/>
      <w:r w:rsidRPr="00DF7686">
        <w:rPr>
          <w:rFonts w:ascii="Arial" w:hAnsi="Arial" w:cs="Arial"/>
          <w:sz w:val="28"/>
          <w:szCs w:val="28"/>
        </w:rPr>
        <w:t>ткрыть. Более подробно смотрите в инструкции на блок управления. При настройке внешних управляющих устройств на открытие и закрытие ворот (радар, индуктивная петля и т.д.) необходимо обеспечить ПОЛНОЕ ОТКРЫТИЕ ВОРОТ к моменту проезда через них транспортного средства</w:t>
      </w:r>
      <w:proofErr w:type="gramStart"/>
      <w:r w:rsidRPr="00DF7686">
        <w:rPr>
          <w:rFonts w:ascii="Arial" w:hAnsi="Arial" w:cs="Arial"/>
          <w:sz w:val="28"/>
          <w:szCs w:val="28"/>
        </w:rPr>
        <w:t xml:space="preserve"> С</w:t>
      </w:r>
      <w:proofErr w:type="gramEnd"/>
      <w:r w:rsidRPr="00DF7686">
        <w:rPr>
          <w:rFonts w:ascii="Arial" w:hAnsi="Arial" w:cs="Arial"/>
          <w:sz w:val="28"/>
          <w:szCs w:val="28"/>
        </w:rPr>
        <w:t xml:space="preserve"> ЕГО МАКСИМАЛЬНОЙ РАБОЧЕЙ СКОРОСТЬЮ.</w:t>
      </w: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29" w:lineRule="auto"/>
        <w:ind w:right="-10"/>
        <w:rPr>
          <w:sz w:val="28"/>
          <w:szCs w:val="28"/>
        </w:rPr>
      </w:pPr>
      <w:bookmarkStart w:id="1" w:name="page191"/>
      <w:bookmarkEnd w:id="1"/>
    </w:p>
    <w:tbl>
      <w:tblPr>
        <w:tblW w:w="10368" w:type="dxa"/>
        <w:tblInd w:w="-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343"/>
        <w:gridCol w:w="25"/>
      </w:tblGrid>
      <w:tr w:rsidR="00832CDC" w:rsidRPr="00DF7686" w:rsidTr="00D613F2">
        <w:trPr>
          <w:trHeight w:val="318"/>
        </w:trPr>
        <w:tc>
          <w:tcPr>
            <w:tcW w:w="103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CDC" w:rsidRPr="00DF7686" w:rsidRDefault="00832CDC" w:rsidP="00D613F2">
            <w:pPr>
              <w:rPr>
                <w:rFonts w:ascii="Arial" w:hAnsi="Arial" w:cs="Arial"/>
                <w:b/>
                <w:bCs/>
                <w:w w:val="97"/>
                <w:sz w:val="28"/>
                <w:szCs w:val="28"/>
              </w:rPr>
            </w:pPr>
          </w:p>
        </w:tc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2CDC" w:rsidRPr="00DF7686" w:rsidRDefault="00832CDC" w:rsidP="00D613F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832CDC" w:rsidRPr="00AA1325" w:rsidRDefault="00832CDC" w:rsidP="00832CD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32"/>
          <w:szCs w:val="32"/>
        </w:rPr>
      </w:pPr>
      <w:bookmarkStart w:id="2" w:name="page193"/>
      <w:bookmarkEnd w:id="2"/>
      <w:r w:rsidRPr="00AA1325">
        <w:rPr>
          <w:rFonts w:ascii="Arial" w:hAnsi="Arial" w:cs="Arial"/>
          <w:b/>
          <w:bCs/>
          <w:sz w:val="32"/>
          <w:szCs w:val="32"/>
        </w:rPr>
        <w:t>Профилактическое обслуживание</w:t>
      </w:r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DF7686">
        <w:rPr>
          <w:rFonts w:ascii="Arial" w:hAnsi="Arial" w:cs="Arial"/>
          <w:b/>
          <w:bCs/>
          <w:i/>
          <w:iCs/>
          <w:sz w:val="28"/>
          <w:szCs w:val="28"/>
        </w:rPr>
        <w:lastRenderedPageBreak/>
        <w:t>(проводится каждые 6 месяцев или 50 000 циклов, что вперед)</w:t>
      </w:r>
    </w:p>
    <w:p w:rsidR="00832CDC" w:rsidRDefault="00832CDC" w:rsidP="00832CDC">
      <w:pPr>
        <w:widowControl w:val="0"/>
        <w:overflowPunct w:val="0"/>
        <w:autoSpaceDE w:val="0"/>
        <w:autoSpaceDN w:val="0"/>
        <w:adjustRightInd w:val="0"/>
        <w:spacing w:line="220" w:lineRule="auto"/>
        <w:ind w:left="163"/>
        <w:rPr>
          <w:rFonts w:ascii="Arial" w:hAnsi="Arial" w:cs="Aria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Следует осмотреть, проверить, при необходимости выполнить ремонт или замену поврежденных деталей:</w:t>
      </w:r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DF7686">
        <w:rPr>
          <w:rFonts w:ascii="Arial" w:hAnsi="Arial" w:cs="Arial"/>
          <w:b/>
          <w:bCs/>
          <w:i/>
          <w:iCs/>
          <w:sz w:val="28"/>
          <w:szCs w:val="28"/>
        </w:rPr>
        <w:t>Блок Управления</w:t>
      </w:r>
    </w:p>
    <w:p w:rsidR="00832CDC" w:rsidRPr="00DF7686" w:rsidRDefault="00832CDC" w:rsidP="00832CDC">
      <w:pPr>
        <w:widowControl w:val="0"/>
        <w:numPr>
          <w:ilvl w:val="0"/>
          <w:numId w:val="4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Pr="00DF7686">
        <w:rPr>
          <w:rFonts w:ascii="Arial" w:hAnsi="Arial" w:cs="Arial"/>
          <w:sz w:val="28"/>
          <w:szCs w:val="28"/>
        </w:rPr>
        <w:t xml:space="preserve">остояние электрических  кабелей.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4" w:lineRule="exact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4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 xml:space="preserve">Состояние разъемов.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5" w:lineRule="exact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4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 xml:space="preserve">Состояние кабельных  вводов.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69" w:lineRule="exact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4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 xml:space="preserve">Крепление блока управления. </w:t>
      </w:r>
    </w:p>
    <w:p w:rsidR="00832CDC" w:rsidRPr="00DF7686" w:rsidRDefault="00832CDC" w:rsidP="00832CDC">
      <w:pPr>
        <w:widowControl w:val="0"/>
        <w:tabs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4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Крепление крышки.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5" w:lineRule="exact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4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 xml:space="preserve">Уплотнение  крышки.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4" w:lineRule="exact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4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Работ</w:t>
      </w:r>
      <w:r>
        <w:rPr>
          <w:rFonts w:ascii="Arial" w:hAnsi="Arial" w:cs="Arial"/>
          <w:sz w:val="28"/>
          <w:szCs w:val="28"/>
        </w:rPr>
        <w:t>у</w:t>
      </w:r>
      <w:r w:rsidRPr="00DF7686">
        <w:rPr>
          <w:rFonts w:ascii="Arial" w:hAnsi="Arial" w:cs="Arial"/>
          <w:sz w:val="28"/>
          <w:szCs w:val="28"/>
        </w:rPr>
        <w:t xml:space="preserve"> органов открытия и закрытия  ворот.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DF7686">
        <w:rPr>
          <w:rFonts w:ascii="Arial" w:hAnsi="Arial" w:cs="Arial"/>
          <w:b/>
          <w:bCs/>
          <w:i/>
          <w:iCs/>
          <w:sz w:val="28"/>
          <w:szCs w:val="28"/>
        </w:rPr>
        <w:t>Привод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196" w:lineRule="exact"/>
        <w:rPr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5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05" w:lineRule="auto"/>
        <w:ind w:left="563" w:right="1360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 xml:space="preserve">Состояние креплений, демпферов  вибраций, уплотнений привода, крепления к валу ворот и кронштейну;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6" w:lineRule="exact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5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Состояние разъемов и проводки.</w:t>
      </w:r>
    </w:p>
    <w:p w:rsidR="00832CDC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832CDC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DF7686">
        <w:rPr>
          <w:rFonts w:ascii="Arial" w:hAnsi="Arial" w:cs="Arial"/>
          <w:b/>
          <w:bCs/>
          <w:i/>
          <w:iCs/>
          <w:sz w:val="28"/>
          <w:szCs w:val="28"/>
        </w:rPr>
        <w:t>Вал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196" w:lineRule="exact"/>
        <w:rPr>
          <w:sz w:val="28"/>
          <w:szCs w:val="28"/>
        </w:rPr>
      </w:pPr>
    </w:p>
    <w:p w:rsidR="00832CDC" w:rsidRPr="00460EDF" w:rsidRDefault="00832CDC" w:rsidP="00832CDC">
      <w:pPr>
        <w:widowControl w:val="0"/>
        <w:numPr>
          <w:ilvl w:val="0"/>
          <w:numId w:val="5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05" w:lineRule="auto"/>
        <w:ind w:left="563" w:right="1360" w:hanging="397"/>
        <w:jc w:val="both"/>
        <w:rPr>
          <w:rFonts w:ascii="Symbol" w:hAnsi="Symbol" w:cs="Symbol"/>
          <w:color w:val="000000" w:themeColor="text1"/>
          <w:sz w:val="28"/>
          <w:szCs w:val="28"/>
        </w:rPr>
      </w:pPr>
      <w:r w:rsidRPr="00460EDF">
        <w:rPr>
          <w:rFonts w:ascii="Arial" w:hAnsi="Arial" w:cs="Arial"/>
          <w:color w:val="000000" w:themeColor="text1"/>
          <w:sz w:val="28"/>
          <w:szCs w:val="28"/>
        </w:rPr>
        <w:t xml:space="preserve">Состояние подшипников, их креплений; </w:t>
      </w:r>
    </w:p>
    <w:p w:rsidR="00832CDC" w:rsidRPr="00460EDF" w:rsidRDefault="00832CDC" w:rsidP="00832CDC">
      <w:pPr>
        <w:widowControl w:val="0"/>
        <w:numPr>
          <w:ilvl w:val="0"/>
          <w:numId w:val="5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05" w:lineRule="auto"/>
        <w:ind w:left="563" w:right="1360" w:hanging="397"/>
        <w:jc w:val="both"/>
        <w:rPr>
          <w:rFonts w:ascii="Symbol" w:hAnsi="Symbol" w:cs="Symbol"/>
          <w:color w:val="000000" w:themeColor="text1"/>
          <w:sz w:val="28"/>
          <w:szCs w:val="28"/>
        </w:rPr>
      </w:pPr>
      <w:r w:rsidRPr="00460EDF">
        <w:rPr>
          <w:rFonts w:ascii="Tahoma" w:hAnsi="Tahoma" w:cs="Tahoma"/>
          <w:color w:val="000000" w:themeColor="text1"/>
          <w:sz w:val="28"/>
          <w:szCs w:val="28"/>
        </w:rPr>
        <w:t>Отсутствие колебаний привода при его работе из-за изгиба ведущей оси вала.</w:t>
      </w:r>
    </w:p>
    <w:p w:rsidR="00832CDC" w:rsidRPr="00DF7686" w:rsidRDefault="00832CDC" w:rsidP="00832CDC">
      <w:pPr>
        <w:widowControl w:val="0"/>
        <w:numPr>
          <w:ilvl w:val="0"/>
          <w:numId w:val="5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05" w:lineRule="auto"/>
        <w:ind w:left="563" w:right="1360" w:hanging="397"/>
        <w:jc w:val="both"/>
        <w:rPr>
          <w:rFonts w:ascii="Symbol" w:hAnsi="Symbol" w:cs="Symbol"/>
          <w:color w:val="FF0000"/>
          <w:sz w:val="28"/>
          <w:szCs w:val="28"/>
        </w:rPr>
      </w:pPr>
      <w:r w:rsidRPr="00460EDF">
        <w:rPr>
          <w:rFonts w:ascii="Tahoma" w:hAnsi="Tahoma" w:cs="Tahoma"/>
          <w:color w:val="000000" w:themeColor="text1"/>
          <w:sz w:val="28"/>
          <w:szCs w:val="28"/>
        </w:rPr>
        <w:t>Смазка (</w:t>
      </w:r>
      <w:proofErr w:type="spellStart"/>
      <w:r w:rsidRPr="00460EDF">
        <w:rPr>
          <w:rFonts w:ascii="Tahoma" w:hAnsi="Tahoma" w:cs="Tahoma"/>
          <w:color w:val="000000" w:themeColor="text1"/>
          <w:sz w:val="28"/>
          <w:szCs w:val="28"/>
        </w:rPr>
        <w:t>шприцевание</w:t>
      </w:r>
      <w:proofErr w:type="spellEnd"/>
      <w:r w:rsidRPr="00460EDF">
        <w:rPr>
          <w:rFonts w:ascii="Tahoma" w:hAnsi="Tahoma" w:cs="Tahoma"/>
          <w:color w:val="000000" w:themeColor="text1"/>
          <w:sz w:val="28"/>
          <w:szCs w:val="28"/>
        </w:rPr>
        <w:t>) подшипников вала смазкой Литол-24, ЦИАТИМ-201  или ЦИАТИМ-221.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5" w:lineRule="exact"/>
        <w:rPr>
          <w:rFonts w:ascii="Symbol" w:hAnsi="Symbol" w:cs="Symbol"/>
          <w:sz w:val="28"/>
          <w:szCs w:val="28"/>
        </w:rPr>
      </w:pPr>
    </w:p>
    <w:p w:rsidR="00832CDC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DF7686">
        <w:rPr>
          <w:rFonts w:ascii="Arial" w:hAnsi="Arial" w:cs="Arial"/>
          <w:b/>
          <w:bCs/>
          <w:i/>
          <w:iCs/>
          <w:sz w:val="28"/>
          <w:szCs w:val="28"/>
        </w:rPr>
        <w:t>Полотно ворот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133" w:lineRule="exact"/>
        <w:rPr>
          <w:sz w:val="28"/>
          <w:szCs w:val="28"/>
        </w:rPr>
      </w:pP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5" w:lineRule="exact"/>
        <w:rPr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6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Состояние полотна</w:t>
      </w:r>
      <w:r>
        <w:rPr>
          <w:rFonts w:ascii="Arial" w:hAnsi="Arial" w:cs="Arial"/>
          <w:sz w:val="28"/>
          <w:szCs w:val="28"/>
        </w:rPr>
        <w:t xml:space="preserve"> и </w:t>
      </w:r>
      <w:r w:rsidRPr="00DF7686">
        <w:rPr>
          <w:rFonts w:ascii="Arial" w:hAnsi="Arial" w:cs="Arial"/>
          <w:sz w:val="28"/>
          <w:szCs w:val="28"/>
        </w:rPr>
        <w:t>ремней</w:t>
      </w:r>
      <w:r>
        <w:rPr>
          <w:rFonts w:ascii="Arial" w:hAnsi="Arial" w:cs="Arial"/>
          <w:sz w:val="28"/>
          <w:szCs w:val="28"/>
        </w:rPr>
        <w:t>.</w:t>
      </w: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6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</w:t>
      </w:r>
      <w:r w:rsidRPr="00DF7686">
        <w:rPr>
          <w:rFonts w:ascii="Arial" w:hAnsi="Arial" w:cs="Arial"/>
          <w:sz w:val="28"/>
          <w:szCs w:val="28"/>
        </w:rPr>
        <w:t>репления фиксаторов ремней.</w:t>
      </w:r>
    </w:p>
    <w:p w:rsidR="00832CDC" w:rsidRPr="00DF7686" w:rsidRDefault="00832CDC" w:rsidP="00832CDC">
      <w:pPr>
        <w:widowControl w:val="0"/>
        <w:numPr>
          <w:ilvl w:val="0"/>
          <w:numId w:val="6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40" w:lineRule="atLeast"/>
        <w:ind w:left="563" w:right="520" w:hanging="397"/>
        <w:jc w:val="both"/>
        <w:rPr>
          <w:rFonts w:ascii="Symbol" w:hAnsi="Symbol" w:cs="Symbo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Очистить при необходимости полотно ворот </w:t>
      </w:r>
      <w:r w:rsidRPr="00DF7686">
        <w:rPr>
          <w:rFonts w:ascii="Arial" w:hAnsi="Arial" w:cs="Arial"/>
          <w:sz w:val="28"/>
          <w:szCs w:val="28"/>
        </w:rPr>
        <w:t xml:space="preserve">мягкой тканью, смоченной в воде, с добавлением легкого моющего средства. </w:t>
      </w:r>
    </w:p>
    <w:p w:rsidR="00832CDC" w:rsidRPr="00DF7686" w:rsidRDefault="00832CDC" w:rsidP="00832CDC">
      <w:pPr>
        <w:widowControl w:val="0"/>
        <w:numPr>
          <w:ilvl w:val="0"/>
          <w:numId w:val="6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40" w:lineRule="atLeast"/>
        <w:ind w:left="563" w:right="520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>Проверить  прилегание нижнего кармана к полу</w:t>
      </w:r>
      <w:r>
        <w:rPr>
          <w:rFonts w:ascii="Arial" w:hAnsi="Arial" w:cs="Arial"/>
          <w:sz w:val="28"/>
          <w:szCs w:val="28"/>
        </w:rPr>
        <w:t>.</w:t>
      </w:r>
    </w:p>
    <w:p w:rsidR="00832CDC" w:rsidRPr="004A4444" w:rsidRDefault="00832CDC" w:rsidP="00832CDC">
      <w:pPr>
        <w:widowControl w:val="0"/>
        <w:autoSpaceDE w:val="0"/>
        <w:autoSpaceDN w:val="0"/>
        <w:adjustRightInd w:val="0"/>
        <w:spacing w:line="304" w:lineRule="exact"/>
      </w:pPr>
    </w:p>
    <w:p w:rsidR="00832CDC" w:rsidRPr="00A07D59" w:rsidRDefault="00832CDC" w:rsidP="00832CD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overflowPunct w:val="0"/>
        <w:autoSpaceDE w:val="0"/>
        <w:autoSpaceDN w:val="0"/>
        <w:adjustRightInd w:val="0"/>
        <w:spacing w:line="212" w:lineRule="auto"/>
        <w:ind w:left="1403" w:right="700"/>
        <w:jc w:val="center"/>
        <w:rPr>
          <w:rFonts w:ascii="Arial" w:hAnsi="Arial" w:cs="Arial"/>
          <w:i/>
          <w:sz w:val="28"/>
          <w:szCs w:val="28"/>
        </w:rPr>
      </w:pPr>
      <w:r w:rsidRPr="00A07D59">
        <w:rPr>
          <w:rFonts w:ascii="Arial" w:hAnsi="Arial" w:cs="Arial"/>
          <w:i/>
          <w:sz w:val="28"/>
          <w:szCs w:val="28"/>
        </w:rPr>
        <w:t>Запрещается применять для чистки полотна ворот растворители или острые предметы.</w:t>
      </w:r>
    </w:p>
    <w:p w:rsidR="00832CDC" w:rsidRPr="00DF7686" w:rsidRDefault="00832CDC" w:rsidP="00832CDC">
      <w:pPr>
        <w:widowControl w:val="0"/>
        <w:overflowPunct w:val="0"/>
        <w:autoSpaceDE w:val="0"/>
        <w:autoSpaceDN w:val="0"/>
        <w:adjustRightInd w:val="0"/>
        <w:spacing w:line="212" w:lineRule="auto"/>
        <w:ind w:left="1403" w:right="700"/>
        <w:jc w:val="center"/>
        <w:rPr>
          <w:rFonts w:ascii="Arial" w:hAnsi="Arial" w:cs="Arial"/>
          <w:sz w:val="28"/>
          <w:szCs w:val="28"/>
        </w:rPr>
      </w:pPr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color w:val="000000"/>
          <w:sz w:val="28"/>
          <w:szCs w:val="28"/>
        </w:rPr>
      </w:pPr>
      <w:r w:rsidRPr="00DF7686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Рама  ворот</w:t>
      </w: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 xml:space="preserve">Состояние боковых стоек. </w:t>
      </w: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 xml:space="preserve">Состояние </w:t>
      </w:r>
      <w:r>
        <w:rPr>
          <w:rFonts w:ascii="Arial" w:hAnsi="Arial" w:cs="Arial"/>
          <w:color w:val="000000"/>
          <w:sz w:val="28"/>
          <w:szCs w:val="28"/>
        </w:rPr>
        <w:t>крышки вала</w:t>
      </w:r>
      <w:r w:rsidRPr="00DF7686">
        <w:rPr>
          <w:rFonts w:ascii="Arial" w:hAnsi="Arial" w:cs="Arial"/>
          <w:color w:val="000000"/>
          <w:sz w:val="28"/>
          <w:szCs w:val="28"/>
        </w:rPr>
        <w:t>.</w:t>
      </w: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 xml:space="preserve">Крепление ворот и их компонентов. </w:t>
      </w: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>Состояние вала</w:t>
      </w:r>
      <w:r>
        <w:rPr>
          <w:rFonts w:ascii="Arial" w:hAnsi="Arial" w:cs="Arial"/>
          <w:color w:val="000000"/>
          <w:sz w:val="28"/>
          <w:szCs w:val="28"/>
        </w:rPr>
        <w:t>,</w:t>
      </w:r>
      <w:r w:rsidRPr="00DF7686">
        <w:rPr>
          <w:rFonts w:ascii="Arial" w:hAnsi="Arial" w:cs="Arial"/>
          <w:color w:val="000000"/>
          <w:sz w:val="28"/>
          <w:szCs w:val="28"/>
        </w:rPr>
        <w:t xml:space="preserve"> его подшипников и шкивов, их крепление. </w:t>
      </w:r>
    </w:p>
    <w:p w:rsidR="00832CDC" w:rsidRPr="004A4444" w:rsidRDefault="00832CDC" w:rsidP="00832CDC">
      <w:pPr>
        <w:widowControl w:val="0"/>
        <w:autoSpaceDE w:val="0"/>
        <w:autoSpaceDN w:val="0"/>
        <w:adjustRightInd w:val="0"/>
        <w:spacing w:line="54" w:lineRule="exact"/>
        <w:rPr>
          <w:rFonts w:ascii="Symbol" w:hAnsi="Symbol" w:cs="Symbol"/>
        </w:rPr>
      </w:pPr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Ф</w:t>
      </w:r>
      <w:r w:rsidRPr="00DF7686">
        <w:rPr>
          <w:rFonts w:ascii="Arial" w:hAnsi="Arial" w:cs="Arial"/>
          <w:b/>
          <w:bCs/>
          <w:i/>
          <w:iCs/>
          <w:sz w:val="28"/>
          <w:szCs w:val="28"/>
        </w:rPr>
        <w:t xml:space="preserve">отоэлектрические датчики в нижней части ворот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5" w:lineRule="exact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 w:rsidRPr="00DF7686">
        <w:rPr>
          <w:rFonts w:ascii="Arial" w:hAnsi="Arial" w:cs="Arial"/>
          <w:sz w:val="28"/>
          <w:szCs w:val="28"/>
        </w:rPr>
        <w:t xml:space="preserve">Правильность  работы.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5" w:lineRule="exact"/>
        <w:rPr>
          <w:rFonts w:ascii="Symbol" w:hAnsi="Symbol" w:cs="Symbol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Очистить при необходимости фотоэлементы</w:t>
      </w:r>
      <w:r w:rsidRPr="00DF7686">
        <w:rPr>
          <w:rFonts w:ascii="Arial" w:hAnsi="Arial" w:cs="Arial"/>
          <w:sz w:val="28"/>
          <w:szCs w:val="28"/>
        </w:rPr>
        <w:t xml:space="preserve">. </w:t>
      </w:r>
    </w:p>
    <w:p w:rsidR="00832CDC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bookmarkStart w:id="3" w:name="page195"/>
      <w:bookmarkEnd w:id="3"/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DF7686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Направляющие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133" w:lineRule="exact"/>
        <w:rPr>
          <w:color w:val="000000"/>
          <w:sz w:val="28"/>
          <w:szCs w:val="28"/>
        </w:rPr>
      </w:pPr>
    </w:p>
    <w:p w:rsidR="00832CDC" w:rsidRPr="00DF7686" w:rsidRDefault="00832CDC" w:rsidP="00832CDC">
      <w:pPr>
        <w:widowControl w:val="0"/>
        <w:tabs>
          <w:tab w:val="left" w:pos="540"/>
        </w:tabs>
        <w:autoSpaceDE w:val="0"/>
        <w:autoSpaceDN w:val="0"/>
        <w:adjustRightInd w:val="0"/>
        <w:ind w:left="160"/>
        <w:rPr>
          <w:color w:val="000000"/>
          <w:sz w:val="28"/>
          <w:szCs w:val="28"/>
        </w:rPr>
      </w:pPr>
      <w:r w:rsidRPr="00DF7686">
        <w:rPr>
          <w:rFonts w:ascii="Symbol" w:hAnsi="Symbol" w:cs="Symbol"/>
          <w:color w:val="000000"/>
          <w:sz w:val="28"/>
          <w:szCs w:val="28"/>
        </w:rPr>
        <w:t></w:t>
      </w:r>
      <w:r w:rsidRPr="00DF7686">
        <w:rPr>
          <w:color w:val="000000"/>
          <w:sz w:val="28"/>
          <w:szCs w:val="28"/>
        </w:rPr>
        <w:tab/>
      </w:r>
      <w:r w:rsidRPr="00DF7686">
        <w:rPr>
          <w:rFonts w:ascii="Arial" w:hAnsi="Arial" w:cs="Arial"/>
          <w:color w:val="000000"/>
          <w:sz w:val="28"/>
          <w:szCs w:val="28"/>
        </w:rPr>
        <w:t>Целостность  и износ  пластиковых направляющих в  стойках.</w:t>
      </w:r>
    </w:p>
    <w:p w:rsidR="00832CDC" w:rsidRPr="00DF7686" w:rsidRDefault="00832CDC" w:rsidP="00832CDC">
      <w:pPr>
        <w:widowControl w:val="0"/>
        <w:numPr>
          <w:ilvl w:val="0"/>
          <w:numId w:val="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40" w:lineRule="auto"/>
        <w:ind w:left="560" w:hanging="398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>Наличие всех винтов и заклепок.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4" w:lineRule="exact"/>
        <w:rPr>
          <w:rFonts w:ascii="Symbol" w:hAnsi="Symbol" w:cs="Symbol"/>
          <w:color w:val="000000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8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40" w:lineRule="auto"/>
        <w:ind w:left="560" w:hanging="398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 xml:space="preserve">Свободное перемещение гибкого полотна.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832CDC" w:rsidRPr="00DF7686" w:rsidRDefault="00832CDC" w:rsidP="00832CDC">
      <w:pPr>
        <w:widowControl w:val="0"/>
        <w:tabs>
          <w:tab w:val="num" w:pos="863"/>
        </w:tabs>
        <w:overflowPunct w:val="0"/>
        <w:autoSpaceDE w:val="0"/>
        <w:autoSpaceDN w:val="0"/>
        <w:adjustRightInd w:val="0"/>
        <w:spacing w:line="214" w:lineRule="auto"/>
        <w:ind w:left="863" w:right="180"/>
        <w:jc w:val="center"/>
        <w:rPr>
          <w:rFonts w:ascii="Arial" w:hAnsi="Arial" w:cs="Arial"/>
          <w:b/>
          <w:bCs/>
          <w:i/>
          <w:iCs/>
          <w:color w:val="000000"/>
          <w:sz w:val="28"/>
          <w:szCs w:val="28"/>
        </w:rPr>
      </w:pPr>
      <w:r w:rsidRPr="00DF7686">
        <w:rPr>
          <w:rFonts w:ascii="Arial" w:hAnsi="Arial" w:cs="Arial"/>
          <w:b/>
          <w:bCs/>
          <w:i/>
          <w:iCs/>
          <w:color w:val="000000"/>
          <w:sz w:val="28"/>
          <w:szCs w:val="28"/>
        </w:rPr>
        <w:t>Противовес (при его наличии)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133" w:lineRule="exact"/>
        <w:rPr>
          <w:color w:val="000000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 xml:space="preserve">Состояние ремня и его крепления к шкиву и грузу. </w:t>
      </w: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>Состояние ролика</w:t>
      </w:r>
      <w:r>
        <w:rPr>
          <w:rFonts w:ascii="Arial" w:hAnsi="Arial" w:cs="Arial"/>
          <w:color w:val="000000"/>
          <w:sz w:val="28"/>
          <w:szCs w:val="28"/>
        </w:rPr>
        <w:t xml:space="preserve"> шахты</w:t>
      </w:r>
      <w:r w:rsidRPr="00DF7686">
        <w:rPr>
          <w:rFonts w:ascii="Arial" w:hAnsi="Arial" w:cs="Arial"/>
          <w:color w:val="000000"/>
          <w:sz w:val="28"/>
          <w:szCs w:val="28"/>
        </w:rPr>
        <w:t>, его подшипников.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54" w:lineRule="exact"/>
        <w:rPr>
          <w:rFonts w:ascii="Symbol" w:hAnsi="Symbol" w:cs="Symbol"/>
          <w:color w:val="000000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 xml:space="preserve">Положение и крепление противовеса и его груза. </w:t>
      </w:r>
    </w:p>
    <w:p w:rsidR="00832CDC" w:rsidRPr="00DF7686" w:rsidRDefault="00832CDC" w:rsidP="00832CDC">
      <w:pPr>
        <w:widowControl w:val="0"/>
        <w:autoSpaceDE w:val="0"/>
        <w:autoSpaceDN w:val="0"/>
        <w:adjustRightInd w:val="0"/>
        <w:spacing w:line="70" w:lineRule="exact"/>
        <w:rPr>
          <w:rFonts w:ascii="Symbol" w:hAnsi="Symbol" w:cs="Symbol"/>
          <w:color w:val="000000"/>
          <w:sz w:val="28"/>
          <w:szCs w:val="28"/>
        </w:rPr>
      </w:pP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 xml:space="preserve">Состояние шахты противовеса и её крышки. </w:t>
      </w:r>
    </w:p>
    <w:p w:rsidR="00832CDC" w:rsidRPr="00DF7686" w:rsidRDefault="00832CDC" w:rsidP="00832CDC">
      <w:pPr>
        <w:widowControl w:val="0"/>
        <w:numPr>
          <w:ilvl w:val="0"/>
          <w:numId w:val="7"/>
        </w:numPr>
        <w:tabs>
          <w:tab w:val="clear" w:pos="720"/>
          <w:tab w:val="num" w:pos="563"/>
        </w:tabs>
        <w:overflowPunct w:val="0"/>
        <w:autoSpaceDE w:val="0"/>
        <w:autoSpaceDN w:val="0"/>
        <w:adjustRightInd w:val="0"/>
        <w:spacing w:after="0" w:line="240" w:lineRule="auto"/>
        <w:ind w:left="563" w:hanging="397"/>
        <w:jc w:val="both"/>
        <w:rPr>
          <w:rFonts w:ascii="Symbol" w:hAnsi="Symbol" w:cs="Symbol"/>
          <w:color w:val="000000"/>
          <w:sz w:val="28"/>
          <w:szCs w:val="28"/>
        </w:rPr>
      </w:pPr>
      <w:r w:rsidRPr="00DF7686">
        <w:rPr>
          <w:rFonts w:ascii="Arial" w:hAnsi="Arial" w:cs="Arial"/>
          <w:color w:val="000000"/>
          <w:sz w:val="28"/>
          <w:szCs w:val="28"/>
        </w:rPr>
        <w:t>Состояние крепления шахты противовеса.</w:t>
      </w:r>
    </w:p>
    <w:p w:rsidR="00832CDC" w:rsidRDefault="00832CDC" w:rsidP="00832CDC"/>
    <w:p w:rsidR="00832CDC" w:rsidRDefault="00832CDC" w:rsidP="00B73B9C">
      <w:pPr>
        <w:jc w:val="center"/>
      </w:pPr>
    </w:p>
    <w:p w:rsidR="00AA44E4" w:rsidRDefault="00AA44E4"/>
    <w:p w:rsidR="00AA44E4" w:rsidRDefault="00AA44E4" w:rsidP="00B73B9C">
      <w:pPr>
        <w:jc w:val="center"/>
        <w:rPr>
          <w:lang w:val="en-US"/>
        </w:rPr>
      </w:pPr>
    </w:p>
    <w:p w:rsidR="00832CDC" w:rsidRDefault="00832CDC" w:rsidP="00B73B9C">
      <w:pPr>
        <w:jc w:val="center"/>
        <w:rPr>
          <w:lang w:val="en-US"/>
        </w:rPr>
      </w:pPr>
    </w:p>
    <w:p w:rsidR="00AA44E4" w:rsidRDefault="00AA44E4" w:rsidP="00B73B9C">
      <w:pPr>
        <w:jc w:val="center"/>
        <w:rPr>
          <w:lang w:val="en-US"/>
        </w:rPr>
      </w:pPr>
    </w:p>
    <w:p w:rsidR="00AA44E4" w:rsidRPr="00AA44E4" w:rsidRDefault="00AA44E4" w:rsidP="00B73B9C">
      <w:pPr>
        <w:jc w:val="center"/>
        <w:rPr>
          <w:lang w:val="en-US"/>
        </w:rPr>
      </w:pPr>
    </w:p>
    <w:sectPr w:rsidR="00AA44E4" w:rsidRPr="00AA44E4" w:rsidSect="00DE11DA"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989" w:rsidRDefault="00880989" w:rsidP="00F3484F">
      <w:pPr>
        <w:spacing w:after="0" w:line="240" w:lineRule="auto"/>
      </w:pPr>
      <w:r>
        <w:separator/>
      </w:r>
    </w:p>
  </w:endnote>
  <w:endnote w:type="continuationSeparator" w:id="0">
    <w:p w:rsidR="00880989" w:rsidRDefault="00880989" w:rsidP="00F34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989" w:rsidRDefault="00880989" w:rsidP="00F3484F">
      <w:pPr>
        <w:spacing w:after="0" w:line="240" w:lineRule="auto"/>
      </w:pPr>
      <w:r>
        <w:separator/>
      </w:r>
    </w:p>
  </w:footnote>
  <w:footnote w:type="continuationSeparator" w:id="0">
    <w:p w:rsidR="00880989" w:rsidRDefault="00880989" w:rsidP="00F34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8FD"/>
      </v:shape>
    </w:pict>
  </w:numPicBullet>
  <w:abstractNum w:abstractNumId="0">
    <w:nsid w:val="00000390"/>
    <w:multiLevelType w:val="hybridMultilevel"/>
    <w:tmpl w:val="00002A38"/>
    <w:lvl w:ilvl="0" w:tplc="00000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DB5"/>
    <w:multiLevelType w:val="hybridMultilevel"/>
    <w:tmpl w:val="00007A54"/>
    <w:lvl w:ilvl="0" w:tplc="000050B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0A7"/>
    <w:multiLevelType w:val="hybridMultilevel"/>
    <w:tmpl w:val="00006486"/>
    <w:lvl w:ilvl="0" w:tplc="000046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F23"/>
    <w:multiLevelType w:val="hybridMultilevel"/>
    <w:tmpl w:val="000079D1"/>
    <w:lvl w:ilvl="0" w:tplc="00004E55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6EA1"/>
    <w:multiLevelType w:val="hybridMultilevel"/>
    <w:tmpl w:val="00004C66"/>
    <w:lvl w:ilvl="0" w:tplc="00005C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EC019D5"/>
    <w:multiLevelType w:val="hybridMultilevel"/>
    <w:tmpl w:val="0AA6FE5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5F6B72"/>
    <w:multiLevelType w:val="hybridMultilevel"/>
    <w:tmpl w:val="50B242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A1AE5"/>
    <w:multiLevelType w:val="hybridMultilevel"/>
    <w:tmpl w:val="0B68FF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A01A11"/>
    <w:multiLevelType w:val="hybridMultilevel"/>
    <w:tmpl w:val="66C04F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919"/>
    <w:rsid w:val="00000478"/>
    <w:rsid w:val="000024EE"/>
    <w:rsid w:val="00002DE5"/>
    <w:rsid w:val="00005141"/>
    <w:rsid w:val="00010015"/>
    <w:rsid w:val="0001015A"/>
    <w:rsid w:val="00013C17"/>
    <w:rsid w:val="00017168"/>
    <w:rsid w:val="00017C50"/>
    <w:rsid w:val="000211EE"/>
    <w:rsid w:val="00024A12"/>
    <w:rsid w:val="00024AFD"/>
    <w:rsid w:val="00025CBC"/>
    <w:rsid w:val="00030BFA"/>
    <w:rsid w:val="00031AE8"/>
    <w:rsid w:val="000328DA"/>
    <w:rsid w:val="0003290C"/>
    <w:rsid w:val="0003367F"/>
    <w:rsid w:val="00034FEE"/>
    <w:rsid w:val="00035214"/>
    <w:rsid w:val="00036B16"/>
    <w:rsid w:val="000371CA"/>
    <w:rsid w:val="00040D1B"/>
    <w:rsid w:val="00041270"/>
    <w:rsid w:val="00041B1F"/>
    <w:rsid w:val="00042174"/>
    <w:rsid w:val="000431F5"/>
    <w:rsid w:val="00043DDC"/>
    <w:rsid w:val="00044B3B"/>
    <w:rsid w:val="00044EF5"/>
    <w:rsid w:val="0004515B"/>
    <w:rsid w:val="00045986"/>
    <w:rsid w:val="00046251"/>
    <w:rsid w:val="000464C4"/>
    <w:rsid w:val="00046709"/>
    <w:rsid w:val="00047FEA"/>
    <w:rsid w:val="000507C0"/>
    <w:rsid w:val="0005148F"/>
    <w:rsid w:val="00054F91"/>
    <w:rsid w:val="00062F6C"/>
    <w:rsid w:val="00063DFD"/>
    <w:rsid w:val="00065649"/>
    <w:rsid w:val="00065779"/>
    <w:rsid w:val="00065DB0"/>
    <w:rsid w:val="00067495"/>
    <w:rsid w:val="000741CA"/>
    <w:rsid w:val="00074F9A"/>
    <w:rsid w:val="00076C52"/>
    <w:rsid w:val="000772C7"/>
    <w:rsid w:val="000815E5"/>
    <w:rsid w:val="0008179A"/>
    <w:rsid w:val="00083155"/>
    <w:rsid w:val="00083C13"/>
    <w:rsid w:val="00083F66"/>
    <w:rsid w:val="000849B1"/>
    <w:rsid w:val="0008554A"/>
    <w:rsid w:val="00085706"/>
    <w:rsid w:val="00085EE6"/>
    <w:rsid w:val="000860D2"/>
    <w:rsid w:val="0008669D"/>
    <w:rsid w:val="00086BCC"/>
    <w:rsid w:val="000923E3"/>
    <w:rsid w:val="000928DF"/>
    <w:rsid w:val="000929B0"/>
    <w:rsid w:val="0009353C"/>
    <w:rsid w:val="00095734"/>
    <w:rsid w:val="00097885"/>
    <w:rsid w:val="000A2B3F"/>
    <w:rsid w:val="000A3253"/>
    <w:rsid w:val="000A5891"/>
    <w:rsid w:val="000A5CE1"/>
    <w:rsid w:val="000A5EA4"/>
    <w:rsid w:val="000A7038"/>
    <w:rsid w:val="000A708F"/>
    <w:rsid w:val="000B032E"/>
    <w:rsid w:val="000B170A"/>
    <w:rsid w:val="000B170E"/>
    <w:rsid w:val="000B1EFF"/>
    <w:rsid w:val="000B1F0E"/>
    <w:rsid w:val="000B525D"/>
    <w:rsid w:val="000B6CC2"/>
    <w:rsid w:val="000B75C8"/>
    <w:rsid w:val="000B7A8D"/>
    <w:rsid w:val="000C05A6"/>
    <w:rsid w:val="000C064E"/>
    <w:rsid w:val="000C3D37"/>
    <w:rsid w:val="000C52F4"/>
    <w:rsid w:val="000C6C67"/>
    <w:rsid w:val="000C78CB"/>
    <w:rsid w:val="000C7BA3"/>
    <w:rsid w:val="000D05FA"/>
    <w:rsid w:val="000D0DC0"/>
    <w:rsid w:val="000D11CB"/>
    <w:rsid w:val="000D1D39"/>
    <w:rsid w:val="000D50C0"/>
    <w:rsid w:val="000D57CD"/>
    <w:rsid w:val="000D69ED"/>
    <w:rsid w:val="000D7773"/>
    <w:rsid w:val="000D777D"/>
    <w:rsid w:val="000D788D"/>
    <w:rsid w:val="000D7C27"/>
    <w:rsid w:val="000E1624"/>
    <w:rsid w:val="000E2203"/>
    <w:rsid w:val="000E26E6"/>
    <w:rsid w:val="000E354E"/>
    <w:rsid w:val="000E4A06"/>
    <w:rsid w:val="000E5038"/>
    <w:rsid w:val="000E6069"/>
    <w:rsid w:val="000E6D5E"/>
    <w:rsid w:val="000E7B08"/>
    <w:rsid w:val="000F0600"/>
    <w:rsid w:val="000F07DB"/>
    <w:rsid w:val="000F091A"/>
    <w:rsid w:val="000F1301"/>
    <w:rsid w:val="000F3AA3"/>
    <w:rsid w:val="000F4E2C"/>
    <w:rsid w:val="000F62F5"/>
    <w:rsid w:val="000F6595"/>
    <w:rsid w:val="000F6CAA"/>
    <w:rsid w:val="000F7216"/>
    <w:rsid w:val="000F7373"/>
    <w:rsid w:val="000F73E4"/>
    <w:rsid w:val="00100706"/>
    <w:rsid w:val="001022D8"/>
    <w:rsid w:val="001029A4"/>
    <w:rsid w:val="00102A74"/>
    <w:rsid w:val="0010390F"/>
    <w:rsid w:val="0010476A"/>
    <w:rsid w:val="00104FDD"/>
    <w:rsid w:val="00106C63"/>
    <w:rsid w:val="00107F97"/>
    <w:rsid w:val="00111377"/>
    <w:rsid w:val="001117B0"/>
    <w:rsid w:val="00111BDE"/>
    <w:rsid w:val="0011521F"/>
    <w:rsid w:val="0011522C"/>
    <w:rsid w:val="00115455"/>
    <w:rsid w:val="00115FE9"/>
    <w:rsid w:val="00116211"/>
    <w:rsid w:val="001168C7"/>
    <w:rsid w:val="00116B8F"/>
    <w:rsid w:val="00117508"/>
    <w:rsid w:val="00117660"/>
    <w:rsid w:val="00120902"/>
    <w:rsid w:val="001225B6"/>
    <w:rsid w:val="00122A58"/>
    <w:rsid w:val="00122C18"/>
    <w:rsid w:val="0012427B"/>
    <w:rsid w:val="001243F0"/>
    <w:rsid w:val="001245CD"/>
    <w:rsid w:val="001247C9"/>
    <w:rsid w:val="001250A0"/>
    <w:rsid w:val="001260A6"/>
    <w:rsid w:val="00127B28"/>
    <w:rsid w:val="001323EB"/>
    <w:rsid w:val="00133223"/>
    <w:rsid w:val="00133603"/>
    <w:rsid w:val="00133A93"/>
    <w:rsid w:val="00133DB5"/>
    <w:rsid w:val="0013444C"/>
    <w:rsid w:val="0013453F"/>
    <w:rsid w:val="00134B98"/>
    <w:rsid w:val="0013541E"/>
    <w:rsid w:val="00135546"/>
    <w:rsid w:val="00140789"/>
    <w:rsid w:val="00143332"/>
    <w:rsid w:val="00143628"/>
    <w:rsid w:val="0014520E"/>
    <w:rsid w:val="0014543E"/>
    <w:rsid w:val="00145659"/>
    <w:rsid w:val="00145A55"/>
    <w:rsid w:val="00146563"/>
    <w:rsid w:val="00146D7E"/>
    <w:rsid w:val="001505F4"/>
    <w:rsid w:val="00150CBD"/>
    <w:rsid w:val="00152A3E"/>
    <w:rsid w:val="00152C95"/>
    <w:rsid w:val="00152DA1"/>
    <w:rsid w:val="001539AB"/>
    <w:rsid w:val="001562DD"/>
    <w:rsid w:val="001601CD"/>
    <w:rsid w:val="0016168A"/>
    <w:rsid w:val="0016281F"/>
    <w:rsid w:val="00164A46"/>
    <w:rsid w:val="00165AAB"/>
    <w:rsid w:val="00167106"/>
    <w:rsid w:val="00167B48"/>
    <w:rsid w:val="0017104E"/>
    <w:rsid w:val="001744EF"/>
    <w:rsid w:val="00175C0D"/>
    <w:rsid w:val="00176E04"/>
    <w:rsid w:val="0017793D"/>
    <w:rsid w:val="00177C7B"/>
    <w:rsid w:val="00177E53"/>
    <w:rsid w:val="00180282"/>
    <w:rsid w:val="001813A6"/>
    <w:rsid w:val="00181AE8"/>
    <w:rsid w:val="00183AF2"/>
    <w:rsid w:val="001847B7"/>
    <w:rsid w:val="00187072"/>
    <w:rsid w:val="00187CF6"/>
    <w:rsid w:val="001919AD"/>
    <w:rsid w:val="001919EF"/>
    <w:rsid w:val="00193635"/>
    <w:rsid w:val="00193789"/>
    <w:rsid w:val="00194AF1"/>
    <w:rsid w:val="0019517B"/>
    <w:rsid w:val="0019521B"/>
    <w:rsid w:val="001952D7"/>
    <w:rsid w:val="001959DF"/>
    <w:rsid w:val="001A0584"/>
    <w:rsid w:val="001A2EC7"/>
    <w:rsid w:val="001A5E1F"/>
    <w:rsid w:val="001A6D15"/>
    <w:rsid w:val="001B0366"/>
    <w:rsid w:val="001B0ADF"/>
    <w:rsid w:val="001B18B4"/>
    <w:rsid w:val="001B3430"/>
    <w:rsid w:val="001B3EF6"/>
    <w:rsid w:val="001B511E"/>
    <w:rsid w:val="001B5EF9"/>
    <w:rsid w:val="001B70F7"/>
    <w:rsid w:val="001C0DED"/>
    <w:rsid w:val="001C132A"/>
    <w:rsid w:val="001C2A33"/>
    <w:rsid w:val="001C3BCE"/>
    <w:rsid w:val="001D0BB4"/>
    <w:rsid w:val="001D23A6"/>
    <w:rsid w:val="001D3CE4"/>
    <w:rsid w:val="001D3D5C"/>
    <w:rsid w:val="001D442F"/>
    <w:rsid w:val="001D566C"/>
    <w:rsid w:val="001D6237"/>
    <w:rsid w:val="001E230D"/>
    <w:rsid w:val="001E34DC"/>
    <w:rsid w:val="001E382E"/>
    <w:rsid w:val="001E45CD"/>
    <w:rsid w:val="001E4A0B"/>
    <w:rsid w:val="001E6277"/>
    <w:rsid w:val="001F1182"/>
    <w:rsid w:val="001F17C6"/>
    <w:rsid w:val="001F1CAC"/>
    <w:rsid w:val="001F5202"/>
    <w:rsid w:val="001F5AA4"/>
    <w:rsid w:val="001F6218"/>
    <w:rsid w:val="001F6BE1"/>
    <w:rsid w:val="00200AC3"/>
    <w:rsid w:val="00204E6F"/>
    <w:rsid w:val="00206B4B"/>
    <w:rsid w:val="00211814"/>
    <w:rsid w:val="00211BD2"/>
    <w:rsid w:val="00211E6B"/>
    <w:rsid w:val="0021282B"/>
    <w:rsid w:val="0021454D"/>
    <w:rsid w:val="00214904"/>
    <w:rsid w:val="00215DC1"/>
    <w:rsid w:val="002160C9"/>
    <w:rsid w:val="00216CD7"/>
    <w:rsid w:val="002211FF"/>
    <w:rsid w:val="0022283B"/>
    <w:rsid w:val="00222891"/>
    <w:rsid w:val="002232AA"/>
    <w:rsid w:val="00224AA5"/>
    <w:rsid w:val="00227EDE"/>
    <w:rsid w:val="002308C6"/>
    <w:rsid w:val="00230AB4"/>
    <w:rsid w:val="00231546"/>
    <w:rsid w:val="00235206"/>
    <w:rsid w:val="00236210"/>
    <w:rsid w:val="002369B4"/>
    <w:rsid w:val="00240802"/>
    <w:rsid w:val="00242AA5"/>
    <w:rsid w:val="002438FA"/>
    <w:rsid w:val="00244C7D"/>
    <w:rsid w:val="002455D5"/>
    <w:rsid w:val="00246F53"/>
    <w:rsid w:val="0024714D"/>
    <w:rsid w:val="00247711"/>
    <w:rsid w:val="00247931"/>
    <w:rsid w:val="00247DAF"/>
    <w:rsid w:val="00250741"/>
    <w:rsid w:val="00250B5B"/>
    <w:rsid w:val="00250DF5"/>
    <w:rsid w:val="002512D6"/>
    <w:rsid w:val="00252B40"/>
    <w:rsid w:val="0025405F"/>
    <w:rsid w:val="00254483"/>
    <w:rsid w:val="00254556"/>
    <w:rsid w:val="002552B5"/>
    <w:rsid w:val="00255F07"/>
    <w:rsid w:val="00257078"/>
    <w:rsid w:val="0026080C"/>
    <w:rsid w:val="00263017"/>
    <w:rsid w:val="00263494"/>
    <w:rsid w:val="00263B92"/>
    <w:rsid w:val="00263C57"/>
    <w:rsid w:val="002641E9"/>
    <w:rsid w:val="00265EB7"/>
    <w:rsid w:val="0026657C"/>
    <w:rsid w:val="002719DE"/>
    <w:rsid w:val="002719F2"/>
    <w:rsid w:val="00272427"/>
    <w:rsid w:val="00272919"/>
    <w:rsid w:val="00272BD7"/>
    <w:rsid w:val="00274408"/>
    <w:rsid w:val="002806E2"/>
    <w:rsid w:val="00284447"/>
    <w:rsid w:val="00285268"/>
    <w:rsid w:val="00285605"/>
    <w:rsid w:val="00285AE9"/>
    <w:rsid w:val="0028674C"/>
    <w:rsid w:val="0028698F"/>
    <w:rsid w:val="002877B8"/>
    <w:rsid w:val="0029025D"/>
    <w:rsid w:val="00290403"/>
    <w:rsid w:val="002911D6"/>
    <w:rsid w:val="00291366"/>
    <w:rsid w:val="002920B1"/>
    <w:rsid w:val="002927A7"/>
    <w:rsid w:val="0029285C"/>
    <w:rsid w:val="0029440A"/>
    <w:rsid w:val="0029473C"/>
    <w:rsid w:val="00294F9E"/>
    <w:rsid w:val="00295567"/>
    <w:rsid w:val="00295D1C"/>
    <w:rsid w:val="00297AB1"/>
    <w:rsid w:val="00297F19"/>
    <w:rsid w:val="002A22DB"/>
    <w:rsid w:val="002A330C"/>
    <w:rsid w:val="002A6C7A"/>
    <w:rsid w:val="002A6CFD"/>
    <w:rsid w:val="002A7365"/>
    <w:rsid w:val="002B0837"/>
    <w:rsid w:val="002B097D"/>
    <w:rsid w:val="002B320B"/>
    <w:rsid w:val="002B572B"/>
    <w:rsid w:val="002B596D"/>
    <w:rsid w:val="002C2726"/>
    <w:rsid w:val="002C7758"/>
    <w:rsid w:val="002C77E3"/>
    <w:rsid w:val="002D296F"/>
    <w:rsid w:val="002D464D"/>
    <w:rsid w:val="002D5BC8"/>
    <w:rsid w:val="002E0407"/>
    <w:rsid w:val="002E51C2"/>
    <w:rsid w:val="002E5298"/>
    <w:rsid w:val="002E5E95"/>
    <w:rsid w:val="002E6730"/>
    <w:rsid w:val="002F04A0"/>
    <w:rsid w:val="002F07DC"/>
    <w:rsid w:val="002F3A36"/>
    <w:rsid w:val="002F3E00"/>
    <w:rsid w:val="002F4F55"/>
    <w:rsid w:val="002F679F"/>
    <w:rsid w:val="002F6C8A"/>
    <w:rsid w:val="0030166F"/>
    <w:rsid w:val="003039C0"/>
    <w:rsid w:val="00304C43"/>
    <w:rsid w:val="00304E2C"/>
    <w:rsid w:val="00305224"/>
    <w:rsid w:val="00305B24"/>
    <w:rsid w:val="003068D9"/>
    <w:rsid w:val="0030774E"/>
    <w:rsid w:val="00307FAC"/>
    <w:rsid w:val="003107AC"/>
    <w:rsid w:val="0031124B"/>
    <w:rsid w:val="003130C7"/>
    <w:rsid w:val="00314346"/>
    <w:rsid w:val="00314567"/>
    <w:rsid w:val="00314787"/>
    <w:rsid w:val="003153F6"/>
    <w:rsid w:val="00315887"/>
    <w:rsid w:val="00315FDF"/>
    <w:rsid w:val="00321B7C"/>
    <w:rsid w:val="003248F7"/>
    <w:rsid w:val="00326D52"/>
    <w:rsid w:val="00327A97"/>
    <w:rsid w:val="00330BCB"/>
    <w:rsid w:val="0033107E"/>
    <w:rsid w:val="0033201C"/>
    <w:rsid w:val="003323C0"/>
    <w:rsid w:val="003348C5"/>
    <w:rsid w:val="003352DC"/>
    <w:rsid w:val="00335973"/>
    <w:rsid w:val="003368BE"/>
    <w:rsid w:val="003373B2"/>
    <w:rsid w:val="00341161"/>
    <w:rsid w:val="003435CB"/>
    <w:rsid w:val="00343F40"/>
    <w:rsid w:val="0034453A"/>
    <w:rsid w:val="003466CF"/>
    <w:rsid w:val="00347F1D"/>
    <w:rsid w:val="00350DDF"/>
    <w:rsid w:val="00354AD5"/>
    <w:rsid w:val="00357305"/>
    <w:rsid w:val="00357BA9"/>
    <w:rsid w:val="0036055E"/>
    <w:rsid w:val="00361A8C"/>
    <w:rsid w:val="00361F4D"/>
    <w:rsid w:val="003626BE"/>
    <w:rsid w:val="00362FD6"/>
    <w:rsid w:val="0036401D"/>
    <w:rsid w:val="00365AF4"/>
    <w:rsid w:val="00367E52"/>
    <w:rsid w:val="00371D53"/>
    <w:rsid w:val="00371DDE"/>
    <w:rsid w:val="003728F9"/>
    <w:rsid w:val="0037540F"/>
    <w:rsid w:val="00382094"/>
    <w:rsid w:val="00382711"/>
    <w:rsid w:val="003874F9"/>
    <w:rsid w:val="0038771A"/>
    <w:rsid w:val="00392038"/>
    <w:rsid w:val="00392218"/>
    <w:rsid w:val="00392B74"/>
    <w:rsid w:val="0039300C"/>
    <w:rsid w:val="00393029"/>
    <w:rsid w:val="003937BE"/>
    <w:rsid w:val="00394B1B"/>
    <w:rsid w:val="00394CE7"/>
    <w:rsid w:val="00395247"/>
    <w:rsid w:val="003A37DA"/>
    <w:rsid w:val="003A3E1B"/>
    <w:rsid w:val="003A459C"/>
    <w:rsid w:val="003A4C16"/>
    <w:rsid w:val="003A59A1"/>
    <w:rsid w:val="003A5DD6"/>
    <w:rsid w:val="003B2357"/>
    <w:rsid w:val="003B3C6A"/>
    <w:rsid w:val="003B4955"/>
    <w:rsid w:val="003B77EB"/>
    <w:rsid w:val="003C45CC"/>
    <w:rsid w:val="003C47E3"/>
    <w:rsid w:val="003C54F7"/>
    <w:rsid w:val="003C6186"/>
    <w:rsid w:val="003C7D3E"/>
    <w:rsid w:val="003D069A"/>
    <w:rsid w:val="003D0759"/>
    <w:rsid w:val="003D254F"/>
    <w:rsid w:val="003D7E96"/>
    <w:rsid w:val="003E0BFE"/>
    <w:rsid w:val="003E1B18"/>
    <w:rsid w:val="003E21C5"/>
    <w:rsid w:val="003E25BC"/>
    <w:rsid w:val="003E3C9F"/>
    <w:rsid w:val="003E45B8"/>
    <w:rsid w:val="003E6B6A"/>
    <w:rsid w:val="003E729B"/>
    <w:rsid w:val="003F1D3B"/>
    <w:rsid w:val="003F2622"/>
    <w:rsid w:val="003F2726"/>
    <w:rsid w:val="003F35FF"/>
    <w:rsid w:val="003F6F11"/>
    <w:rsid w:val="003F7963"/>
    <w:rsid w:val="003F7C91"/>
    <w:rsid w:val="00401265"/>
    <w:rsid w:val="00401725"/>
    <w:rsid w:val="0040273E"/>
    <w:rsid w:val="004033F5"/>
    <w:rsid w:val="00405470"/>
    <w:rsid w:val="00410252"/>
    <w:rsid w:val="0041275B"/>
    <w:rsid w:val="00412B5D"/>
    <w:rsid w:val="0041403F"/>
    <w:rsid w:val="00415B84"/>
    <w:rsid w:val="00416637"/>
    <w:rsid w:val="00421071"/>
    <w:rsid w:val="00422271"/>
    <w:rsid w:val="00423FC4"/>
    <w:rsid w:val="00424535"/>
    <w:rsid w:val="004260A9"/>
    <w:rsid w:val="00426982"/>
    <w:rsid w:val="00427B61"/>
    <w:rsid w:val="004306B5"/>
    <w:rsid w:val="004307EE"/>
    <w:rsid w:val="00432BD6"/>
    <w:rsid w:val="00433AD3"/>
    <w:rsid w:val="00440E8F"/>
    <w:rsid w:val="00441A29"/>
    <w:rsid w:val="0044410F"/>
    <w:rsid w:val="00445B00"/>
    <w:rsid w:val="004475C1"/>
    <w:rsid w:val="0045057E"/>
    <w:rsid w:val="00450E29"/>
    <w:rsid w:val="00451881"/>
    <w:rsid w:val="0045352C"/>
    <w:rsid w:val="00456FA3"/>
    <w:rsid w:val="00457675"/>
    <w:rsid w:val="00457AAC"/>
    <w:rsid w:val="004603C8"/>
    <w:rsid w:val="0046294D"/>
    <w:rsid w:val="00463CD1"/>
    <w:rsid w:val="00466C87"/>
    <w:rsid w:val="004671CB"/>
    <w:rsid w:val="004678A4"/>
    <w:rsid w:val="00467CE0"/>
    <w:rsid w:val="00471925"/>
    <w:rsid w:val="00472C4D"/>
    <w:rsid w:val="00474141"/>
    <w:rsid w:val="0047464C"/>
    <w:rsid w:val="00474BF1"/>
    <w:rsid w:val="00474D77"/>
    <w:rsid w:val="004753CF"/>
    <w:rsid w:val="0047564B"/>
    <w:rsid w:val="0047655A"/>
    <w:rsid w:val="004768E0"/>
    <w:rsid w:val="0047715E"/>
    <w:rsid w:val="004825D3"/>
    <w:rsid w:val="0048271D"/>
    <w:rsid w:val="00482839"/>
    <w:rsid w:val="004832CE"/>
    <w:rsid w:val="004839B2"/>
    <w:rsid w:val="004844F0"/>
    <w:rsid w:val="00486236"/>
    <w:rsid w:val="004878CD"/>
    <w:rsid w:val="0049038F"/>
    <w:rsid w:val="00492CBC"/>
    <w:rsid w:val="00494661"/>
    <w:rsid w:val="00495B7E"/>
    <w:rsid w:val="004A0581"/>
    <w:rsid w:val="004A793D"/>
    <w:rsid w:val="004B0BC5"/>
    <w:rsid w:val="004B1313"/>
    <w:rsid w:val="004B1DEE"/>
    <w:rsid w:val="004B2093"/>
    <w:rsid w:val="004B2A75"/>
    <w:rsid w:val="004B3617"/>
    <w:rsid w:val="004B3AFC"/>
    <w:rsid w:val="004B48BA"/>
    <w:rsid w:val="004B4A15"/>
    <w:rsid w:val="004B5D78"/>
    <w:rsid w:val="004B5DB8"/>
    <w:rsid w:val="004B5DFC"/>
    <w:rsid w:val="004B607B"/>
    <w:rsid w:val="004C475B"/>
    <w:rsid w:val="004C4E43"/>
    <w:rsid w:val="004C58EF"/>
    <w:rsid w:val="004C5A65"/>
    <w:rsid w:val="004C5B50"/>
    <w:rsid w:val="004C7199"/>
    <w:rsid w:val="004C7C9D"/>
    <w:rsid w:val="004D07D9"/>
    <w:rsid w:val="004D179F"/>
    <w:rsid w:val="004D3331"/>
    <w:rsid w:val="004D3365"/>
    <w:rsid w:val="004D45FB"/>
    <w:rsid w:val="004D4FF0"/>
    <w:rsid w:val="004E27FB"/>
    <w:rsid w:val="004E42C8"/>
    <w:rsid w:val="004E4D4C"/>
    <w:rsid w:val="004E5AAA"/>
    <w:rsid w:val="004E5C72"/>
    <w:rsid w:val="004E68DE"/>
    <w:rsid w:val="004E6B45"/>
    <w:rsid w:val="004E6D58"/>
    <w:rsid w:val="004E79D9"/>
    <w:rsid w:val="004E7E14"/>
    <w:rsid w:val="004F16C7"/>
    <w:rsid w:val="004F485E"/>
    <w:rsid w:val="004F57CB"/>
    <w:rsid w:val="004F7B66"/>
    <w:rsid w:val="00500D81"/>
    <w:rsid w:val="00501102"/>
    <w:rsid w:val="005040A3"/>
    <w:rsid w:val="005043E0"/>
    <w:rsid w:val="00505292"/>
    <w:rsid w:val="00510677"/>
    <w:rsid w:val="00510F45"/>
    <w:rsid w:val="00511165"/>
    <w:rsid w:val="0051198E"/>
    <w:rsid w:val="00513FE5"/>
    <w:rsid w:val="00521739"/>
    <w:rsid w:val="005222A0"/>
    <w:rsid w:val="00522B62"/>
    <w:rsid w:val="00523840"/>
    <w:rsid w:val="00523F32"/>
    <w:rsid w:val="00523FE9"/>
    <w:rsid w:val="00523FF8"/>
    <w:rsid w:val="00525377"/>
    <w:rsid w:val="005276CD"/>
    <w:rsid w:val="00532AB4"/>
    <w:rsid w:val="00533B74"/>
    <w:rsid w:val="00536489"/>
    <w:rsid w:val="00541C34"/>
    <w:rsid w:val="00541F2C"/>
    <w:rsid w:val="005429CF"/>
    <w:rsid w:val="00543070"/>
    <w:rsid w:val="00545615"/>
    <w:rsid w:val="00545751"/>
    <w:rsid w:val="00545CE5"/>
    <w:rsid w:val="00546FDA"/>
    <w:rsid w:val="00550825"/>
    <w:rsid w:val="00550EEC"/>
    <w:rsid w:val="00550F33"/>
    <w:rsid w:val="00551A5A"/>
    <w:rsid w:val="0055393D"/>
    <w:rsid w:val="00553F69"/>
    <w:rsid w:val="00554AD5"/>
    <w:rsid w:val="005550C2"/>
    <w:rsid w:val="00555AC6"/>
    <w:rsid w:val="00560681"/>
    <w:rsid w:val="00560BAC"/>
    <w:rsid w:val="00560FEF"/>
    <w:rsid w:val="00561FCE"/>
    <w:rsid w:val="0056231E"/>
    <w:rsid w:val="00562704"/>
    <w:rsid w:val="00564520"/>
    <w:rsid w:val="005645BA"/>
    <w:rsid w:val="005655B9"/>
    <w:rsid w:val="00565DC0"/>
    <w:rsid w:val="00570521"/>
    <w:rsid w:val="00570FD0"/>
    <w:rsid w:val="00571FA1"/>
    <w:rsid w:val="00572904"/>
    <w:rsid w:val="005750FC"/>
    <w:rsid w:val="00576C97"/>
    <w:rsid w:val="005773F8"/>
    <w:rsid w:val="0058038B"/>
    <w:rsid w:val="00580A6B"/>
    <w:rsid w:val="00582469"/>
    <w:rsid w:val="005828BC"/>
    <w:rsid w:val="0058433D"/>
    <w:rsid w:val="00585B47"/>
    <w:rsid w:val="00585F44"/>
    <w:rsid w:val="00586B27"/>
    <w:rsid w:val="00591897"/>
    <w:rsid w:val="005922EA"/>
    <w:rsid w:val="00595733"/>
    <w:rsid w:val="00595E3F"/>
    <w:rsid w:val="005963C6"/>
    <w:rsid w:val="005972F4"/>
    <w:rsid w:val="0059760B"/>
    <w:rsid w:val="005976AB"/>
    <w:rsid w:val="00597B18"/>
    <w:rsid w:val="005A0165"/>
    <w:rsid w:val="005A2906"/>
    <w:rsid w:val="005A3004"/>
    <w:rsid w:val="005A6E75"/>
    <w:rsid w:val="005A7951"/>
    <w:rsid w:val="005B0AE8"/>
    <w:rsid w:val="005B4FA9"/>
    <w:rsid w:val="005B5C71"/>
    <w:rsid w:val="005B6D92"/>
    <w:rsid w:val="005B7E2C"/>
    <w:rsid w:val="005C179C"/>
    <w:rsid w:val="005C2160"/>
    <w:rsid w:val="005C236A"/>
    <w:rsid w:val="005C24EF"/>
    <w:rsid w:val="005C2A3F"/>
    <w:rsid w:val="005C3DDE"/>
    <w:rsid w:val="005C4A4F"/>
    <w:rsid w:val="005C5AE1"/>
    <w:rsid w:val="005C5D8F"/>
    <w:rsid w:val="005C629E"/>
    <w:rsid w:val="005C6C85"/>
    <w:rsid w:val="005C6D4D"/>
    <w:rsid w:val="005C7C97"/>
    <w:rsid w:val="005D0341"/>
    <w:rsid w:val="005D1BD7"/>
    <w:rsid w:val="005D29FD"/>
    <w:rsid w:val="005D455D"/>
    <w:rsid w:val="005D4AD7"/>
    <w:rsid w:val="005D5C98"/>
    <w:rsid w:val="005D68FD"/>
    <w:rsid w:val="005D6F7F"/>
    <w:rsid w:val="005E3908"/>
    <w:rsid w:val="005E5899"/>
    <w:rsid w:val="005F02B4"/>
    <w:rsid w:val="005F1377"/>
    <w:rsid w:val="005F16A1"/>
    <w:rsid w:val="005F193F"/>
    <w:rsid w:val="005F5864"/>
    <w:rsid w:val="00601A06"/>
    <w:rsid w:val="00601C5C"/>
    <w:rsid w:val="006038E9"/>
    <w:rsid w:val="00604AE2"/>
    <w:rsid w:val="00604F14"/>
    <w:rsid w:val="00604F49"/>
    <w:rsid w:val="006063A0"/>
    <w:rsid w:val="006071EB"/>
    <w:rsid w:val="00610104"/>
    <w:rsid w:val="00610F5A"/>
    <w:rsid w:val="00614962"/>
    <w:rsid w:val="00614EDB"/>
    <w:rsid w:val="00616582"/>
    <w:rsid w:val="006166E0"/>
    <w:rsid w:val="00617B81"/>
    <w:rsid w:val="00620DFE"/>
    <w:rsid w:val="00621FD6"/>
    <w:rsid w:val="00623206"/>
    <w:rsid w:val="0062388E"/>
    <w:rsid w:val="00623B6D"/>
    <w:rsid w:val="0062498B"/>
    <w:rsid w:val="006255CF"/>
    <w:rsid w:val="00626972"/>
    <w:rsid w:val="00626C4A"/>
    <w:rsid w:val="00627EFA"/>
    <w:rsid w:val="006335AD"/>
    <w:rsid w:val="00634F3F"/>
    <w:rsid w:val="00636394"/>
    <w:rsid w:val="00636981"/>
    <w:rsid w:val="00637EB6"/>
    <w:rsid w:val="00640020"/>
    <w:rsid w:val="00641896"/>
    <w:rsid w:val="00641D37"/>
    <w:rsid w:val="00642F4B"/>
    <w:rsid w:val="006440EC"/>
    <w:rsid w:val="0064460A"/>
    <w:rsid w:val="0064461A"/>
    <w:rsid w:val="0064537D"/>
    <w:rsid w:val="00645F70"/>
    <w:rsid w:val="0064630A"/>
    <w:rsid w:val="0064643E"/>
    <w:rsid w:val="00650E92"/>
    <w:rsid w:val="00652416"/>
    <w:rsid w:val="00652EBA"/>
    <w:rsid w:val="00653916"/>
    <w:rsid w:val="006546CC"/>
    <w:rsid w:val="00655FDE"/>
    <w:rsid w:val="00656447"/>
    <w:rsid w:val="00656D37"/>
    <w:rsid w:val="0065722F"/>
    <w:rsid w:val="00657610"/>
    <w:rsid w:val="00657FEB"/>
    <w:rsid w:val="00662484"/>
    <w:rsid w:val="00662DAD"/>
    <w:rsid w:val="0066358C"/>
    <w:rsid w:val="006637B9"/>
    <w:rsid w:val="00663DED"/>
    <w:rsid w:val="00664859"/>
    <w:rsid w:val="00672DA1"/>
    <w:rsid w:val="00672E00"/>
    <w:rsid w:val="0067398B"/>
    <w:rsid w:val="00673E63"/>
    <w:rsid w:val="00675959"/>
    <w:rsid w:val="006759FD"/>
    <w:rsid w:val="00677372"/>
    <w:rsid w:val="006777C9"/>
    <w:rsid w:val="006804BA"/>
    <w:rsid w:val="00682452"/>
    <w:rsid w:val="006830F3"/>
    <w:rsid w:val="00683CC2"/>
    <w:rsid w:val="00684AF6"/>
    <w:rsid w:val="00684EF2"/>
    <w:rsid w:val="00685482"/>
    <w:rsid w:val="00686CEE"/>
    <w:rsid w:val="00690242"/>
    <w:rsid w:val="006904F7"/>
    <w:rsid w:val="00690D05"/>
    <w:rsid w:val="00691C43"/>
    <w:rsid w:val="00693878"/>
    <w:rsid w:val="00694062"/>
    <w:rsid w:val="00696638"/>
    <w:rsid w:val="00696FB2"/>
    <w:rsid w:val="006A0814"/>
    <w:rsid w:val="006A2E46"/>
    <w:rsid w:val="006A70AF"/>
    <w:rsid w:val="006A79E5"/>
    <w:rsid w:val="006A7AA0"/>
    <w:rsid w:val="006B0F9D"/>
    <w:rsid w:val="006B18E7"/>
    <w:rsid w:val="006B3093"/>
    <w:rsid w:val="006B36A3"/>
    <w:rsid w:val="006B4529"/>
    <w:rsid w:val="006B47E1"/>
    <w:rsid w:val="006B4B63"/>
    <w:rsid w:val="006B594F"/>
    <w:rsid w:val="006B690D"/>
    <w:rsid w:val="006C185E"/>
    <w:rsid w:val="006C33ED"/>
    <w:rsid w:val="006C405E"/>
    <w:rsid w:val="006C5993"/>
    <w:rsid w:val="006C63BC"/>
    <w:rsid w:val="006C6AAB"/>
    <w:rsid w:val="006C6F43"/>
    <w:rsid w:val="006C7CDD"/>
    <w:rsid w:val="006D12C7"/>
    <w:rsid w:val="006D2540"/>
    <w:rsid w:val="006D3A74"/>
    <w:rsid w:val="006D47FF"/>
    <w:rsid w:val="006D4E6D"/>
    <w:rsid w:val="006D7B0C"/>
    <w:rsid w:val="006D7FEB"/>
    <w:rsid w:val="006E451D"/>
    <w:rsid w:val="006E580F"/>
    <w:rsid w:val="006F1661"/>
    <w:rsid w:val="006F307A"/>
    <w:rsid w:val="006F31A5"/>
    <w:rsid w:val="006F3654"/>
    <w:rsid w:val="006F41BB"/>
    <w:rsid w:val="006F53A5"/>
    <w:rsid w:val="006F587F"/>
    <w:rsid w:val="007000CE"/>
    <w:rsid w:val="00700237"/>
    <w:rsid w:val="007009B4"/>
    <w:rsid w:val="00701EBB"/>
    <w:rsid w:val="00702473"/>
    <w:rsid w:val="00702728"/>
    <w:rsid w:val="00702F17"/>
    <w:rsid w:val="00703A08"/>
    <w:rsid w:val="00704FCA"/>
    <w:rsid w:val="00705328"/>
    <w:rsid w:val="00711714"/>
    <w:rsid w:val="00714997"/>
    <w:rsid w:val="00714EE7"/>
    <w:rsid w:val="00716440"/>
    <w:rsid w:val="00720254"/>
    <w:rsid w:val="00720399"/>
    <w:rsid w:val="00720E65"/>
    <w:rsid w:val="00721D3D"/>
    <w:rsid w:val="00722226"/>
    <w:rsid w:val="0072240A"/>
    <w:rsid w:val="00723F71"/>
    <w:rsid w:val="007240CE"/>
    <w:rsid w:val="00727195"/>
    <w:rsid w:val="007272FD"/>
    <w:rsid w:val="00730BA7"/>
    <w:rsid w:val="00732AB7"/>
    <w:rsid w:val="007354A7"/>
    <w:rsid w:val="00735666"/>
    <w:rsid w:val="007359A0"/>
    <w:rsid w:val="00735A31"/>
    <w:rsid w:val="00736448"/>
    <w:rsid w:val="0073675E"/>
    <w:rsid w:val="007378BE"/>
    <w:rsid w:val="007402E8"/>
    <w:rsid w:val="007418E5"/>
    <w:rsid w:val="00743A19"/>
    <w:rsid w:val="00744DD9"/>
    <w:rsid w:val="00745D24"/>
    <w:rsid w:val="00745EF4"/>
    <w:rsid w:val="0074689D"/>
    <w:rsid w:val="00750328"/>
    <w:rsid w:val="00752EED"/>
    <w:rsid w:val="00755310"/>
    <w:rsid w:val="00755FEB"/>
    <w:rsid w:val="00760E04"/>
    <w:rsid w:val="0076101C"/>
    <w:rsid w:val="00762676"/>
    <w:rsid w:val="00762B23"/>
    <w:rsid w:val="00765304"/>
    <w:rsid w:val="00766B23"/>
    <w:rsid w:val="0076752D"/>
    <w:rsid w:val="00767CB7"/>
    <w:rsid w:val="00770180"/>
    <w:rsid w:val="00771D1D"/>
    <w:rsid w:val="00772146"/>
    <w:rsid w:val="0077405D"/>
    <w:rsid w:val="007742B2"/>
    <w:rsid w:val="007743F8"/>
    <w:rsid w:val="00775C57"/>
    <w:rsid w:val="00775DA1"/>
    <w:rsid w:val="007779DA"/>
    <w:rsid w:val="0078385A"/>
    <w:rsid w:val="00785317"/>
    <w:rsid w:val="0079039E"/>
    <w:rsid w:val="0079052A"/>
    <w:rsid w:val="007926B0"/>
    <w:rsid w:val="00793747"/>
    <w:rsid w:val="00795C5B"/>
    <w:rsid w:val="00795E82"/>
    <w:rsid w:val="00796589"/>
    <w:rsid w:val="00797526"/>
    <w:rsid w:val="00797F29"/>
    <w:rsid w:val="007A13CF"/>
    <w:rsid w:val="007A4E0A"/>
    <w:rsid w:val="007A59C0"/>
    <w:rsid w:val="007A5A7F"/>
    <w:rsid w:val="007A6BCE"/>
    <w:rsid w:val="007A6C28"/>
    <w:rsid w:val="007B07E8"/>
    <w:rsid w:val="007B1B3F"/>
    <w:rsid w:val="007B3A7B"/>
    <w:rsid w:val="007B4C34"/>
    <w:rsid w:val="007B4EC9"/>
    <w:rsid w:val="007B52F9"/>
    <w:rsid w:val="007B5879"/>
    <w:rsid w:val="007B5CDD"/>
    <w:rsid w:val="007B67FE"/>
    <w:rsid w:val="007C0626"/>
    <w:rsid w:val="007C2B1E"/>
    <w:rsid w:val="007C34AE"/>
    <w:rsid w:val="007C352B"/>
    <w:rsid w:val="007C685D"/>
    <w:rsid w:val="007C7B44"/>
    <w:rsid w:val="007D1C54"/>
    <w:rsid w:val="007D3E1C"/>
    <w:rsid w:val="007D4EE6"/>
    <w:rsid w:val="007D5482"/>
    <w:rsid w:val="007D5D20"/>
    <w:rsid w:val="007D7AFF"/>
    <w:rsid w:val="007E0843"/>
    <w:rsid w:val="007E0DD3"/>
    <w:rsid w:val="007E127C"/>
    <w:rsid w:val="007E13D8"/>
    <w:rsid w:val="007E4536"/>
    <w:rsid w:val="007E577B"/>
    <w:rsid w:val="007E6441"/>
    <w:rsid w:val="007E6ECE"/>
    <w:rsid w:val="007E74BC"/>
    <w:rsid w:val="007E7CFD"/>
    <w:rsid w:val="007F22C3"/>
    <w:rsid w:val="007F44C3"/>
    <w:rsid w:val="007F4A35"/>
    <w:rsid w:val="007F600C"/>
    <w:rsid w:val="007F7D1A"/>
    <w:rsid w:val="007F7F27"/>
    <w:rsid w:val="00801E39"/>
    <w:rsid w:val="0080350F"/>
    <w:rsid w:val="008038FE"/>
    <w:rsid w:val="00803916"/>
    <w:rsid w:val="00804390"/>
    <w:rsid w:val="00804B25"/>
    <w:rsid w:val="0080509B"/>
    <w:rsid w:val="0080577B"/>
    <w:rsid w:val="00805E85"/>
    <w:rsid w:val="00811B5F"/>
    <w:rsid w:val="00813E9C"/>
    <w:rsid w:val="00815F3E"/>
    <w:rsid w:val="00816407"/>
    <w:rsid w:val="00816BD2"/>
    <w:rsid w:val="008173E7"/>
    <w:rsid w:val="0081794E"/>
    <w:rsid w:val="00817F5C"/>
    <w:rsid w:val="00821553"/>
    <w:rsid w:val="00823919"/>
    <w:rsid w:val="0082631C"/>
    <w:rsid w:val="00830661"/>
    <w:rsid w:val="00832218"/>
    <w:rsid w:val="0083240B"/>
    <w:rsid w:val="00832BA4"/>
    <w:rsid w:val="00832CDC"/>
    <w:rsid w:val="008336E7"/>
    <w:rsid w:val="0083384B"/>
    <w:rsid w:val="00833FFA"/>
    <w:rsid w:val="0083406A"/>
    <w:rsid w:val="0083740D"/>
    <w:rsid w:val="008375CD"/>
    <w:rsid w:val="00837EDC"/>
    <w:rsid w:val="00840A18"/>
    <w:rsid w:val="00840A20"/>
    <w:rsid w:val="00840CC5"/>
    <w:rsid w:val="008422CB"/>
    <w:rsid w:val="00842533"/>
    <w:rsid w:val="0084324C"/>
    <w:rsid w:val="00843959"/>
    <w:rsid w:val="008439FD"/>
    <w:rsid w:val="008454EC"/>
    <w:rsid w:val="0084582B"/>
    <w:rsid w:val="0084599E"/>
    <w:rsid w:val="0085004D"/>
    <w:rsid w:val="008500F7"/>
    <w:rsid w:val="008502F6"/>
    <w:rsid w:val="008507FA"/>
    <w:rsid w:val="0085478E"/>
    <w:rsid w:val="0085525C"/>
    <w:rsid w:val="008607D3"/>
    <w:rsid w:val="00860C09"/>
    <w:rsid w:val="008620B5"/>
    <w:rsid w:val="00864719"/>
    <w:rsid w:val="00864A5C"/>
    <w:rsid w:val="00866220"/>
    <w:rsid w:val="00866E1C"/>
    <w:rsid w:val="008670A8"/>
    <w:rsid w:val="0087095B"/>
    <w:rsid w:val="00870A75"/>
    <w:rsid w:val="0087165A"/>
    <w:rsid w:val="008724BF"/>
    <w:rsid w:val="00872B7A"/>
    <w:rsid w:val="00874635"/>
    <w:rsid w:val="00880989"/>
    <w:rsid w:val="00881402"/>
    <w:rsid w:val="00883DA3"/>
    <w:rsid w:val="00884E7E"/>
    <w:rsid w:val="008871F6"/>
    <w:rsid w:val="00887B7A"/>
    <w:rsid w:val="00890862"/>
    <w:rsid w:val="00890BE2"/>
    <w:rsid w:val="008933EA"/>
    <w:rsid w:val="00894DFA"/>
    <w:rsid w:val="00896885"/>
    <w:rsid w:val="008A0927"/>
    <w:rsid w:val="008A0C7B"/>
    <w:rsid w:val="008A158F"/>
    <w:rsid w:val="008A419E"/>
    <w:rsid w:val="008A55EF"/>
    <w:rsid w:val="008B207B"/>
    <w:rsid w:val="008B2CF6"/>
    <w:rsid w:val="008B33F8"/>
    <w:rsid w:val="008B744C"/>
    <w:rsid w:val="008C6A30"/>
    <w:rsid w:val="008C7212"/>
    <w:rsid w:val="008C7CE4"/>
    <w:rsid w:val="008D02E5"/>
    <w:rsid w:val="008D03C2"/>
    <w:rsid w:val="008D050A"/>
    <w:rsid w:val="008D2055"/>
    <w:rsid w:val="008D25AE"/>
    <w:rsid w:val="008D4A30"/>
    <w:rsid w:val="008D4D44"/>
    <w:rsid w:val="008D4F53"/>
    <w:rsid w:val="008D6108"/>
    <w:rsid w:val="008E0A0C"/>
    <w:rsid w:val="008E299E"/>
    <w:rsid w:val="008E2F31"/>
    <w:rsid w:val="008E3C63"/>
    <w:rsid w:val="008E6036"/>
    <w:rsid w:val="008F2228"/>
    <w:rsid w:val="008F2887"/>
    <w:rsid w:val="008F2F28"/>
    <w:rsid w:val="008F7893"/>
    <w:rsid w:val="008F7A37"/>
    <w:rsid w:val="008F7CFA"/>
    <w:rsid w:val="00902F7B"/>
    <w:rsid w:val="00903415"/>
    <w:rsid w:val="00904B7D"/>
    <w:rsid w:val="0091022F"/>
    <w:rsid w:val="00910AF1"/>
    <w:rsid w:val="0091229A"/>
    <w:rsid w:val="00913164"/>
    <w:rsid w:val="009142DB"/>
    <w:rsid w:val="0091430A"/>
    <w:rsid w:val="00914F80"/>
    <w:rsid w:val="0091509E"/>
    <w:rsid w:val="0091671E"/>
    <w:rsid w:val="009167F3"/>
    <w:rsid w:val="00920879"/>
    <w:rsid w:val="00921CB6"/>
    <w:rsid w:val="00922B11"/>
    <w:rsid w:val="00924795"/>
    <w:rsid w:val="00925FD0"/>
    <w:rsid w:val="00926350"/>
    <w:rsid w:val="00927E52"/>
    <w:rsid w:val="00933F38"/>
    <w:rsid w:val="009340B3"/>
    <w:rsid w:val="00934BE5"/>
    <w:rsid w:val="00935436"/>
    <w:rsid w:val="00935E17"/>
    <w:rsid w:val="009360E4"/>
    <w:rsid w:val="00937811"/>
    <w:rsid w:val="00940B51"/>
    <w:rsid w:val="00941EA7"/>
    <w:rsid w:val="0094293A"/>
    <w:rsid w:val="00942A83"/>
    <w:rsid w:val="0094371A"/>
    <w:rsid w:val="00943DC4"/>
    <w:rsid w:val="009443EF"/>
    <w:rsid w:val="00944544"/>
    <w:rsid w:val="009453EE"/>
    <w:rsid w:val="00946286"/>
    <w:rsid w:val="009503D6"/>
    <w:rsid w:val="0095045F"/>
    <w:rsid w:val="0095470F"/>
    <w:rsid w:val="009552A2"/>
    <w:rsid w:val="009555A6"/>
    <w:rsid w:val="00956192"/>
    <w:rsid w:val="00960B1B"/>
    <w:rsid w:val="00960F41"/>
    <w:rsid w:val="0096141E"/>
    <w:rsid w:val="009618EA"/>
    <w:rsid w:val="00962A75"/>
    <w:rsid w:val="00963ADF"/>
    <w:rsid w:val="00965D7B"/>
    <w:rsid w:val="00965DCC"/>
    <w:rsid w:val="00966245"/>
    <w:rsid w:val="0096637B"/>
    <w:rsid w:val="0096700E"/>
    <w:rsid w:val="00972FDB"/>
    <w:rsid w:val="00973B6C"/>
    <w:rsid w:val="00976656"/>
    <w:rsid w:val="009774ED"/>
    <w:rsid w:val="00977DD4"/>
    <w:rsid w:val="0098049E"/>
    <w:rsid w:val="00980B83"/>
    <w:rsid w:val="00983BA4"/>
    <w:rsid w:val="009841A3"/>
    <w:rsid w:val="00986940"/>
    <w:rsid w:val="00987541"/>
    <w:rsid w:val="0099165A"/>
    <w:rsid w:val="009930C3"/>
    <w:rsid w:val="00993BC4"/>
    <w:rsid w:val="00995631"/>
    <w:rsid w:val="0099610C"/>
    <w:rsid w:val="009962F1"/>
    <w:rsid w:val="009A0383"/>
    <w:rsid w:val="009A0A3E"/>
    <w:rsid w:val="009A0A97"/>
    <w:rsid w:val="009A0B89"/>
    <w:rsid w:val="009A330B"/>
    <w:rsid w:val="009A3A41"/>
    <w:rsid w:val="009A48D3"/>
    <w:rsid w:val="009A67F7"/>
    <w:rsid w:val="009B1997"/>
    <w:rsid w:val="009B2B94"/>
    <w:rsid w:val="009B4B4D"/>
    <w:rsid w:val="009B4E79"/>
    <w:rsid w:val="009B59AD"/>
    <w:rsid w:val="009B5C2C"/>
    <w:rsid w:val="009C005C"/>
    <w:rsid w:val="009C00C9"/>
    <w:rsid w:val="009C1117"/>
    <w:rsid w:val="009C1416"/>
    <w:rsid w:val="009C2A73"/>
    <w:rsid w:val="009C3E8D"/>
    <w:rsid w:val="009C4D1E"/>
    <w:rsid w:val="009C7E94"/>
    <w:rsid w:val="009D02F2"/>
    <w:rsid w:val="009D0FC1"/>
    <w:rsid w:val="009D1532"/>
    <w:rsid w:val="009D23E9"/>
    <w:rsid w:val="009D2599"/>
    <w:rsid w:val="009D294F"/>
    <w:rsid w:val="009D31DD"/>
    <w:rsid w:val="009D4DAB"/>
    <w:rsid w:val="009D60EE"/>
    <w:rsid w:val="009E087E"/>
    <w:rsid w:val="009E3E97"/>
    <w:rsid w:val="009E4AC6"/>
    <w:rsid w:val="009E51F4"/>
    <w:rsid w:val="009F05E9"/>
    <w:rsid w:val="009F0A27"/>
    <w:rsid w:val="009F1AE0"/>
    <w:rsid w:val="009F1F75"/>
    <w:rsid w:val="009F42D6"/>
    <w:rsid w:val="009F456B"/>
    <w:rsid w:val="009F5F94"/>
    <w:rsid w:val="009F619D"/>
    <w:rsid w:val="009F6817"/>
    <w:rsid w:val="00A0105D"/>
    <w:rsid w:val="00A0113D"/>
    <w:rsid w:val="00A01366"/>
    <w:rsid w:val="00A013C2"/>
    <w:rsid w:val="00A01BA6"/>
    <w:rsid w:val="00A02149"/>
    <w:rsid w:val="00A02D30"/>
    <w:rsid w:val="00A03396"/>
    <w:rsid w:val="00A04206"/>
    <w:rsid w:val="00A04AE0"/>
    <w:rsid w:val="00A04BCB"/>
    <w:rsid w:val="00A061A5"/>
    <w:rsid w:val="00A06EDE"/>
    <w:rsid w:val="00A110A7"/>
    <w:rsid w:val="00A11DF2"/>
    <w:rsid w:val="00A11DFA"/>
    <w:rsid w:val="00A12462"/>
    <w:rsid w:val="00A12F64"/>
    <w:rsid w:val="00A131A6"/>
    <w:rsid w:val="00A13398"/>
    <w:rsid w:val="00A14EE7"/>
    <w:rsid w:val="00A177D9"/>
    <w:rsid w:val="00A202C1"/>
    <w:rsid w:val="00A20E1F"/>
    <w:rsid w:val="00A2148A"/>
    <w:rsid w:val="00A2289C"/>
    <w:rsid w:val="00A2325F"/>
    <w:rsid w:val="00A243F0"/>
    <w:rsid w:val="00A2483F"/>
    <w:rsid w:val="00A24CE2"/>
    <w:rsid w:val="00A262AA"/>
    <w:rsid w:val="00A26461"/>
    <w:rsid w:val="00A26481"/>
    <w:rsid w:val="00A3041B"/>
    <w:rsid w:val="00A3326C"/>
    <w:rsid w:val="00A333B0"/>
    <w:rsid w:val="00A337D8"/>
    <w:rsid w:val="00A34902"/>
    <w:rsid w:val="00A35595"/>
    <w:rsid w:val="00A3611A"/>
    <w:rsid w:val="00A36B4B"/>
    <w:rsid w:val="00A37424"/>
    <w:rsid w:val="00A40246"/>
    <w:rsid w:val="00A41612"/>
    <w:rsid w:val="00A41943"/>
    <w:rsid w:val="00A44A14"/>
    <w:rsid w:val="00A45246"/>
    <w:rsid w:val="00A46851"/>
    <w:rsid w:val="00A47CB9"/>
    <w:rsid w:val="00A5177E"/>
    <w:rsid w:val="00A52B92"/>
    <w:rsid w:val="00A533C4"/>
    <w:rsid w:val="00A5589B"/>
    <w:rsid w:val="00A60244"/>
    <w:rsid w:val="00A6157C"/>
    <w:rsid w:val="00A62670"/>
    <w:rsid w:val="00A6688A"/>
    <w:rsid w:val="00A66C34"/>
    <w:rsid w:val="00A7006A"/>
    <w:rsid w:val="00A70101"/>
    <w:rsid w:val="00A703F3"/>
    <w:rsid w:val="00A71804"/>
    <w:rsid w:val="00A7294E"/>
    <w:rsid w:val="00A73F12"/>
    <w:rsid w:val="00A807A8"/>
    <w:rsid w:val="00A81E9D"/>
    <w:rsid w:val="00A849C0"/>
    <w:rsid w:val="00A84EC7"/>
    <w:rsid w:val="00A85995"/>
    <w:rsid w:val="00A86C87"/>
    <w:rsid w:val="00A87ABB"/>
    <w:rsid w:val="00A87B96"/>
    <w:rsid w:val="00A90F75"/>
    <w:rsid w:val="00A91833"/>
    <w:rsid w:val="00A93B0F"/>
    <w:rsid w:val="00A93B48"/>
    <w:rsid w:val="00A9409E"/>
    <w:rsid w:val="00A94283"/>
    <w:rsid w:val="00A9480B"/>
    <w:rsid w:val="00A94B74"/>
    <w:rsid w:val="00A94F63"/>
    <w:rsid w:val="00A9719D"/>
    <w:rsid w:val="00A97212"/>
    <w:rsid w:val="00AA1E84"/>
    <w:rsid w:val="00AA44E4"/>
    <w:rsid w:val="00AA5B0A"/>
    <w:rsid w:val="00AA65A7"/>
    <w:rsid w:val="00AA6631"/>
    <w:rsid w:val="00AA7D97"/>
    <w:rsid w:val="00AB14C9"/>
    <w:rsid w:val="00AB40A1"/>
    <w:rsid w:val="00AB5678"/>
    <w:rsid w:val="00AB5E26"/>
    <w:rsid w:val="00AB63C0"/>
    <w:rsid w:val="00AB6F3F"/>
    <w:rsid w:val="00AB72AF"/>
    <w:rsid w:val="00AC06B2"/>
    <w:rsid w:val="00AC26CA"/>
    <w:rsid w:val="00AC2B69"/>
    <w:rsid w:val="00AC57B3"/>
    <w:rsid w:val="00AC58E1"/>
    <w:rsid w:val="00AC5B72"/>
    <w:rsid w:val="00AC61DC"/>
    <w:rsid w:val="00AC6852"/>
    <w:rsid w:val="00AC6E07"/>
    <w:rsid w:val="00AC7A62"/>
    <w:rsid w:val="00AD01A6"/>
    <w:rsid w:val="00AD0605"/>
    <w:rsid w:val="00AD1680"/>
    <w:rsid w:val="00AD2813"/>
    <w:rsid w:val="00AD31C8"/>
    <w:rsid w:val="00AE31BA"/>
    <w:rsid w:val="00AE3C06"/>
    <w:rsid w:val="00AE5F6A"/>
    <w:rsid w:val="00AE641F"/>
    <w:rsid w:val="00AF06CB"/>
    <w:rsid w:val="00AF0A70"/>
    <w:rsid w:val="00AF2B24"/>
    <w:rsid w:val="00AF33F4"/>
    <w:rsid w:val="00AF36DE"/>
    <w:rsid w:val="00AF3AFD"/>
    <w:rsid w:val="00AF3D38"/>
    <w:rsid w:val="00AF4221"/>
    <w:rsid w:val="00AF79A4"/>
    <w:rsid w:val="00B00D66"/>
    <w:rsid w:val="00B03CCA"/>
    <w:rsid w:val="00B03E23"/>
    <w:rsid w:val="00B100D8"/>
    <w:rsid w:val="00B1249E"/>
    <w:rsid w:val="00B15076"/>
    <w:rsid w:val="00B172D8"/>
    <w:rsid w:val="00B17F94"/>
    <w:rsid w:val="00B212FC"/>
    <w:rsid w:val="00B2218F"/>
    <w:rsid w:val="00B233B9"/>
    <w:rsid w:val="00B23C7B"/>
    <w:rsid w:val="00B268A2"/>
    <w:rsid w:val="00B27091"/>
    <w:rsid w:val="00B2796D"/>
    <w:rsid w:val="00B3100F"/>
    <w:rsid w:val="00B3220E"/>
    <w:rsid w:val="00B32855"/>
    <w:rsid w:val="00B334DB"/>
    <w:rsid w:val="00B355B9"/>
    <w:rsid w:val="00B35C3E"/>
    <w:rsid w:val="00B35C6D"/>
    <w:rsid w:val="00B36768"/>
    <w:rsid w:val="00B36EC6"/>
    <w:rsid w:val="00B37621"/>
    <w:rsid w:val="00B4270E"/>
    <w:rsid w:val="00B43F42"/>
    <w:rsid w:val="00B45411"/>
    <w:rsid w:val="00B459D4"/>
    <w:rsid w:val="00B45B24"/>
    <w:rsid w:val="00B4617C"/>
    <w:rsid w:val="00B463BF"/>
    <w:rsid w:val="00B47E6F"/>
    <w:rsid w:val="00B502DE"/>
    <w:rsid w:val="00B503E0"/>
    <w:rsid w:val="00B503E4"/>
    <w:rsid w:val="00B51A24"/>
    <w:rsid w:val="00B53BCD"/>
    <w:rsid w:val="00B5451B"/>
    <w:rsid w:val="00B56106"/>
    <w:rsid w:val="00B56199"/>
    <w:rsid w:val="00B56FF5"/>
    <w:rsid w:val="00B60795"/>
    <w:rsid w:val="00B6150E"/>
    <w:rsid w:val="00B6253C"/>
    <w:rsid w:val="00B625BB"/>
    <w:rsid w:val="00B6310E"/>
    <w:rsid w:val="00B63142"/>
    <w:rsid w:val="00B64F5B"/>
    <w:rsid w:val="00B64FBD"/>
    <w:rsid w:val="00B703BE"/>
    <w:rsid w:val="00B7234A"/>
    <w:rsid w:val="00B72C91"/>
    <w:rsid w:val="00B73B9C"/>
    <w:rsid w:val="00B73E13"/>
    <w:rsid w:val="00B73F0B"/>
    <w:rsid w:val="00B740F6"/>
    <w:rsid w:val="00B824B8"/>
    <w:rsid w:val="00B82C16"/>
    <w:rsid w:val="00B82D60"/>
    <w:rsid w:val="00B83AEE"/>
    <w:rsid w:val="00B86D9B"/>
    <w:rsid w:val="00B939BF"/>
    <w:rsid w:val="00B93BDC"/>
    <w:rsid w:val="00B94BE8"/>
    <w:rsid w:val="00B95D74"/>
    <w:rsid w:val="00B95D7A"/>
    <w:rsid w:val="00B9671C"/>
    <w:rsid w:val="00B96DA0"/>
    <w:rsid w:val="00B97FBD"/>
    <w:rsid w:val="00BA0837"/>
    <w:rsid w:val="00BA0AF6"/>
    <w:rsid w:val="00BA3113"/>
    <w:rsid w:val="00BA4EFC"/>
    <w:rsid w:val="00BA5AC5"/>
    <w:rsid w:val="00BA7306"/>
    <w:rsid w:val="00BB0423"/>
    <w:rsid w:val="00BB0E38"/>
    <w:rsid w:val="00BB1BB7"/>
    <w:rsid w:val="00BB2288"/>
    <w:rsid w:val="00BB2D03"/>
    <w:rsid w:val="00BB3A81"/>
    <w:rsid w:val="00BB52E9"/>
    <w:rsid w:val="00BB5359"/>
    <w:rsid w:val="00BB54AD"/>
    <w:rsid w:val="00BC1390"/>
    <w:rsid w:val="00BC1763"/>
    <w:rsid w:val="00BC1C84"/>
    <w:rsid w:val="00BC2C4B"/>
    <w:rsid w:val="00BC364E"/>
    <w:rsid w:val="00BC3F29"/>
    <w:rsid w:val="00BC6570"/>
    <w:rsid w:val="00BC68CE"/>
    <w:rsid w:val="00BD0D16"/>
    <w:rsid w:val="00BD2389"/>
    <w:rsid w:val="00BD2A58"/>
    <w:rsid w:val="00BD2CC4"/>
    <w:rsid w:val="00BD4B58"/>
    <w:rsid w:val="00BD5708"/>
    <w:rsid w:val="00BD71BA"/>
    <w:rsid w:val="00BD742F"/>
    <w:rsid w:val="00BD7539"/>
    <w:rsid w:val="00BD782B"/>
    <w:rsid w:val="00BD7F33"/>
    <w:rsid w:val="00BE0916"/>
    <w:rsid w:val="00BE0BDB"/>
    <w:rsid w:val="00BE39B1"/>
    <w:rsid w:val="00BE4FD4"/>
    <w:rsid w:val="00BE5157"/>
    <w:rsid w:val="00BE535F"/>
    <w:rsid w:val="00BE6E2B"/>
    <w:rsid w:val="00BF1669"/>
    <w:rsid w:val="00BF2C49"/>
    <w:rsid w:val="00BF3801"/>
    <w:rsid w:val="00BF4479"/>
    <w:rsid w:val="00BF6F8A"/>
    <w:rsid w:val="00C01A4D"/>
    <w:rsid w:val="00C01B2D"/>
    <w:rsid w:val="00C057C5"/>
    <w:rsid w:val="00C11183"/>
    <w:rsid w:val="00C12191"/>
    <w:rsid w:val="00C12AE7"/>
    <w:rsid w:val="00C152F0"/>
    <w:rsid w:val="00C20009"/>
    <w:rsid w:val="00C20EE2"/>
    <w:rsid w:val="00C220C4"/>
    <w:rsid w:val="00C2276A"/>
    <w:rsid w:val="00C22B54"/>
    <w:rsid w:val="00C27B18"/>
    <w:rsid w:val="00C3263F"/>
    <w:rsid w:val="00C32734"/>
    <w:rsid w:val="00C353F0"/>
    <w:rsid w:val="00C3627F"/>
    <w:rsid w:val="00C3628E"/>
    <w:rsid w:val="00C36B0A"/>
    <w:rsid w:val="00C377D9"/>
    <w:rsid w:val="00C37F99"/>
    <w:rsid w:val="00C43326"/>
    <w:rsid w:val="00C435E8"/>
    <w:rsid w:val="00C44AEF"/>
    <w:rsid w:val="00C46B57"/>
    <w:rsid w:val="00C4760D"/>
    <w:rsid w:val="00C47AA3"/>
    <w:rsid w:val="00C511FF"/>
    <w:rsid w:val="00C53635"/>
    <w:rsid w:val="00C559AE"/>
    <w:rsid w:val="00C55CBD"/>
    <w:rsid w:val="00C569F0"/>
    <w:rsid w:val="00C57D38"/>
    <w:rsid w:val="00C60B62"/>
    <w:rsid w:val="00C620D0"/>
    <w:rsid w:val="00C62AD7"/>
    <w:rsid w:val="00C62C05"/>
    <w:rsid w:val="00C63950"/>
    <w:rsid w:val="00C63FD4"/>
    <w:rsid w:val="00C64E02"/>
    <w:rsid w:val="00C64F20"/>
    <w:rsid w:val="00C67E48"/>
    <w:rsid w:val="00C72589"/>
    <w:rsid w:val="00C72AAC"/>
    <w:rsid w:val="00C73893"/>
    <w:rsid w:val="00C766A1"/>
    <w:rsid w:val="00C81380"/>
    <w:rsid w:val="00C81623"/>
    <w:rsid w:val="00C83BA9"/>
    <w:rsid w:val="00C83C46"/>
    <w:rsid w:val="00C83FCB"/>
    <w:rsid w:val="00C851E4"/>
    <w:rsid w:val="00C852CB"/>
    <w:rsid w:val="00C86970"/>
    <w:rsid w:val="00C86A52"/>
    <w:rsid w:val="00C904DB"/>
    <w:rsid w:val="00C90673"/>
    <w:rsid w:val="00C90CD4"/>
    <w:rsid w:val="00C90CE5"/>
    <w:rsid w:val="00C9303D"/>
    <w:rsid w:val="00C952FC"/>
    <w:rsid w:val="00C971F0"/>
    <w:rsid w:val="00CA0AE2"/>
    <w:rsid w:val="00CA2A35"/>
    <w:rsid w:val="00CA303C"/>
    <w:rsid w:val="00CA475A"/>
    <w:rsid w:val="00CA47D2"/>
    <w:rsid w:val="00CB0239"/>
    <w:rsid w:val="00CB0291"/>
    <w:rsid w:val="00CB0344"/>
    <w:rsid w:val="00CB0EC0"/>
    <w:rsid w:val="00CB36C1"/>
    <w:rsid w:val="00CB3BF9"/>
    <w:rsid w:val="00CB3CF7"/>
    <w:rsid w:val="00CC0AB6"/>
    <w:rsid w:val="00CC0FE5"/>
    <w:rsid w:val="00CC206F"/>
    <w:rsid w:val="00CC273D"/>
    <w:rsid w:val="00CC29FB"/>
    <w:rsid w:val="00CC3C10"/>
    <w:rsid w:val="00CC4265"/>
    <w:rsid w:val="00CC4AFE"/>
    <w:rsid w:val="00CC5D23"/>
    <w:rsid w:val="00CD4847"/>
    <w:rsid w:val="00CD564D"/>
    <w:rsid w:val="00CD5B46"/>
    <w:rsid w:val="00CD6534"/>
    <w:rsid w:val="00CE0E7A"/>
    <w:rsid w:val="00CE12C7"/>
    <w:rsid w:val="00CE3054"/>
    <w:rsid w:val="00CE5DA9"/>
    <w:rsid w:val="00CE5DF1"/>
    <w:rsid w:val="00CE77EC"/>
    <w:rsid w:val="00CE79A4"/>
    <w:rsid w:val="00CF050A"/>
    <w:rsid w:val="00CF09F0"/>
    <w:rsid w:val="00CF208C"/>
    <w:rsid w:val="00CF293C"/>
    <w:rsid w:val="00CF3A6E"/>
    <w:rsid w:val="00CF45AF"/>
    <w:rsid w:val="00CF59D4"/>
    <w:rsid w:val="00CF5E19"/>
    <w:rsid w:val="00CF6A50"/>
    <w:rsid w:val="00D01085"/>
    <w:rsid w:val="00D01B2B"/>
    <w:rsid w:val="00D01BE3"/>
    <w:rsid w:val="00D02872"/>
    <w:rsid w:val="00D031AA"/>
    <w:rsid w:val="00D10C00"/>
    <w:rsid w:val="00D10DA0"/>
    <w:rsid w:val="00D13F08"/>
    <w:rsid w:val="00D16232"/>
    <w:rsid w:val="00D16323"/>
    <w:rsid w:val="00D20986"/>
    <w:rsid w:val="00D216D2"/>
    <w:rsid w:val="00D21E1F"/>
    <w:rsid w:val="00D2330D"/>
    <w:rsid w:val="00D24800"/>
    <w:rsid w:val="00D2586A"/>
    <w:rsid w:val="00D266C4"/>
    <w:rsid w:val="00D27261"/>
    <w:rsid w:val="00D27850"/>
    <w:rsid w:val="00D27F59"/>
    <w:rsid w:val="00D30D33"/>
    <w:rsid w:val="00D33F23"/>
    <w:rsid w:val="00D3502D"/>
    <w:rsid w:val="00D411F1"/>
    <w:rsid w:val="00D41989"/>
    <w:rsid w:val="00D41A50"/>
    <w:rsid w:val="00D42CEE"/>
    <w:rsid w:val="00D44147"/>
    <w:rsid w:val="00D44D98"/>
    <w:rsid w:val="00D506B5"/>
    <w:rsid w:val="00D51750"/>
    <w:rsid w:val="00D525D6"/>
    <w:rsid w:val="00D532B0"/>
    <w:rsid w:val="00D53978"/>
    <w:rsid w:val="00D540A6"/>
    <w:rsid w:val="00D568B5"/>
    <w:rsid w:val="00D5738A"/>
    <w:rsid w:val="00D57DED"/>
    <w:rsid w:val="00D57F0C"/>
    <w:rsid w:val="00D605C2"/>
    <w:rsid w:val="00D620AB"/>
    <w:rsid w:val="00D63063"/>
    <w:rsid w:val="00D65310"/>
    <w:rsid w:val="00D70710"/>
    <w:rsid w:val="00D71357"/>
    <w:rsid w:val="00D72802"/>
    <w:rsid w:val="00D729B9"/>
    <w:rsid w:val="00D72CB4"/>
    <w:rsid w:val="00D732E1"/>
    <w:rsid w:val="00D73694"/>
    <w:rsid w:val="00D757DF"/>
    <w:rsid w:val="00D80C0B"/>
    <w:rsid w:val="00D80EA8"/>
    <w:rsid w:val="00D828E9"/>
    <w:rsid w:val="00D8297C"/>
    <w:rsid w:val="00D84B1E"/>
    <w:rsid w:val="00D86DB6"/>
    <w:rsid w:val="00D91D84"/>
    <w:rsid w:val="00D931A8"/>
    <w:rsid w:val="00D93FE9"/>
    <w:rsid w:val="00D95ABF"/>
    <w:rsid w:val="00D95FC2"/>
    <w:rsid w:val="00D97411"/>
    <w:rsid w:val="00D97C49"/>
    <w:rsid w:val="00DA1830"/>
    <w:rsid w:val="00DA3533"/>
    <w:rsid w:val="00DA3CA0"/>
    <w:rsid w:val="00DA5EA0"/>
    <w:rsid w:val="00DB0D51"/>
    <w:rsid w:val="00DB334C"/>
    <w:rsid w:val="00DB3926"/>
    <w:rsid w:val="00DB45A1"/>
    <w:rsid w:val="00DB5676"/>
    <w:rsid w:val="00DB71D4"/>
    <w:rsid w:val="00DC055E"/>
    <w:rsid w:val="00DC061D"/>
    <w:rsid w:val="00DC2810"/>
    <w:rsid w:val="00DC2E69"/>
    <w:rsid w:val="00DC4011"/>
    <w:rsid w:val="00DC5CFC"/>
    <w:rsid w:val="00DC5EC2"/>
    <w:rsid w:val="00DC6BF6"/>
    <w:rsid w:val="00DC753A"/>
    <w:rsid w:val="00DD03C9"/>
    <w:rsid w:val="00DD0FEB"/>
    <w:rsid w:val="00DD1501"/>
    <w:rsid w:val="00DD4438"/>
    <w:rsid w:val="00DD7180"/>
    <w:rsid w:val="00DE03E3"/>
    <w:rsid w:val="00DE0740"/>
    <w:rsid w:val="00DE11DA"/>
    <w:rsid w:val="00DE1A26"/>
    <w:rsid w:val="00DE370E"/>
    <w:rsid w:val="00DE4032"/>
    <w:rsid w:val="00DE7505"/>
    <w:rsid w:val="00DF1364"/>
    <w:rsid w:val="00DF14EA"/>
    <w:rsid w:val="00DF2CA9"/>
    <w:rsid w:val="00DF2F40"/>
    <w:rsid w:val="00DF6385"/>
    <w:rsid w:val="00DF6D93"/>
    <w:rsid w:val="00E014F7"/>
    <w:rsid w:val="00E019D4"/>
    <w:rsid w:val="00E05771"/>
    <w:rsid w:val="00E05FDF"/>
    <w:rsid w:val="00E0673C"/>
    <w:rsid w:val="00E07450"/>
    <w:rsid w:val="00E10828"/>
    <w:rsid w:val="00E115CC"/>
    <w:rsid w:val="00E12CBE"/>
    <w:rsid w:val="00E13825"/>
    <w:rsid w:val="00E15D1E"/>
    <w:rsid w:val="00E20DD5"/>
    <w:rsid w:val="00E216AF"/>
    <w:rsid w:val="00E22843"/>
    <w:rsid w:val="00E23F01"/>
    <w:rsid w:val="00E25D39"/>
    <w:rsid w:val="00E260F2"/>
    <w:rsid w:val="00E26AA3"/>
    <w:rsid w:val="00E2752A"/>
    <w:rsid w:val="00E2781A"/>
    <w:rsid w:val="00E30E97"/>
    <w:rsid w:val="00E31717"/>
    <w:rsid w:val="00E31864"/>
    <w:rsid w:val="00E31D9E"/>
    <w:rsid w:val="00E33F3B"/>
    <w:rsid w:val="00E340FD"/>
    <w:rsid w:val="00E36259"/>
    <w:rsid w:val="00E365B3"/>
    <w:rsid w:val="00E36CCD"/>
    <w:rsid w:val="00E36F6E"/>
    <w:rsid w:val="00E37508"/>
    <w:rsid w:val="00E37F82"/>
    <w:rsid w:val="00E401FD"/>
    <w:rsid w:val="00E41A48"/>
    <w:rsid w:val="00E4418C"/>
    <w:rsid w:val="00E452F2"/>
    <w:rsid w:val="00E45456"/>
    <w:rsid w:val="00E51509"/>
    <w:rsid w:val="00E516BC"/>
    <w:rsid w:val="00E51C73"/>
    <w:rsid w:val="00E543A1"/>
    <w:rsid w:val="00E55398"/>
    <w:rsid w:val="00E5695E"/>
    <w:rsid w:val="00E573A5"/>
    <w:rsid w:val="00E601E5"/>
    <w:rsid w:val="00E618A5"/>
    <w:rsid w:val="00E624DE"/>
    <w:rsid w:val="00E6537C"/>
    <w:rsid w:val="00E66369"/>
    <w:rsid w:val="00E70A39"/>
    <w:rsid w:val="00E70B10"/>
    <w:rsid w:val="00E70CCA"/>
    <w:rsid w:val="00E7129C"/>
    <w:rsid w:val="00E7375A"/>
    <w:rsid w:val="00E73973"/>
    <w:rsid w:val="00E77CC8"/>
    <w:rsid w:val="00E805C9"/>
    <w:rsid w:val="00E815B0"/>
    <w:rsid w:val="00E8333D"/>
    <w:rsid w:val="00E84CA5"/>
    <w:rsid w:val="00E878B2"/>
    <w:rsid w:val="00E901A0"/>
    <w:rsid w:val="00E901A8"/>
    <w:rsid w:val="00E966CB"/>
    <w:rsid w:val="00E97864"/>
    <w:rsid w:val="00EA013D"/>
    <w:rsid w:val="00EA0395"/>
    <w:rsid w:val="00EA0D24"/>
    <w:rsid w:val="00EA19D3"/>
    <w:rsid w:val="00EA2589"/>
    <w:rsid w:val="00EA2DF6"/>
    <w:rsid w:val="00EA3014"/>
    <w:rsid w:val="00EA75AE"/>
    <w:rsid w:val="00EA7BEC"/>
    <w:rsid w:val="00EB002B"/>
    <w:rsid w:val="00EB1844"/>
    <w:rsid w:val="00EB2A52"/>
    <w:rsid w:val="00EB2FE7"/>
    <w:rsid w:val="00EB3607"/>
    <w:rsid w:val="00EB5118"/>
    <w:rsid w:val="00EB69FC"/>
    <w:rsid w:val="00EC0025"/>
    <w:rsid w:val="00EC3A26"/>
    <w:rsid w:val="00EC400A"/>
    <w:rsid w:val="00EC41E3"/>
    <w:rsid w:val="00EC64C3"/>
    <w:rsid w:val="00EC79A3"/>
    <w:rsid w:val="00ED048E"/>
    <w:rsid w:val="00ED221E"/>
    <w:rsid w:val="00ED47E8"/>
    <w:rsid w:val="00ED4B9F"/>
    <w:rsid w:val="00EE02E2"/>
    <w:rsid w:val="00EE197F"/>
    <w:rsid w:val="00EE2547"/>
    <w:rsid w:val="00EE32E1"/>
    <w:rsid w:val="00EE52A6"/>
    <w:rsid w:val="00EE53F5"/>
    <w:rsid w:val="00EE5450"/>
    <w:rsid w:val="00EE6260"/>
    <w:rsid w:val="00EE758A"/>
    <w:rsid w:val="00EE7632"/>
    <w:rsid w:val="00EF00D2"/>
    <w:rsid w:val="00EF021D"/>
    <w:rsid w:val="00EF05D5"/>
    <w:rsid w:val="00EF1D58"/>
    <w:rsid w:val="00EF2BE4"/>
    <w:rsid w:val="00EF5677"/>
    <w:rsid w:val="00EF70CD"/>
    <w:rsid w:val="00F0074F"/>
    <w:rsid w:val="00F00B52"/>
    <w:rsid w:val="00F01BF3"/>
    <w:rsid w:val="00F023AD"/>
    <w:rsid w:val="00F02A85"/>
    <w:rsid w:val="00F03E12"/>
    <w:rsid w:val="00F05AF0"/>
    <w:rsid w:val="00F11400"/>
    <w:rsid w:val="00F1172F"/>
    <w:rsid w:val="00F15263"/>
    <w:rsid w:val="00F153B5"/>
    <w:rsid w:val="00F1583A"/>
    <w:rsid w:val="00F1651F"/>
    <w:rsid w:val="00F1668E"/>
    <w:rsid w:val="00F20C6F"/>
    <w:rsid w:val="00F25DA7"/>
    <w:rsid w:val="00F26222"/>
    <w:rsid w:val="00F2651A"/>
    <w:rsid w:val="00F33981"/>
    <w:rsid w:val="00F33C32"/>
    <w:rsid w:val="00F3484F"/>
    <w:rsid w:val="00F36534"/>
    <w:rsid w:val="00F4128B"/>
    <w:rsid w:val="00F42F38"/>
    <w:rsid w:val="00F433A9"/>
    <w:rsid w:val="00F45DBC"/>
    <w:rsid w:val="00F460CE"/>
    <w:rsid w:val="00F5115C"/>
    <w:rsid w:val="00F51C7B"/>
    <w:rsid w:val="00F61822"/>
    <w:rsid w:val="00F61897"/>
    <w:rsid w:val="00F62F14"/>
    <w:rsid w:val="00F63175"/>
    <w:rsid w:val="00F63677"/>
    <w:rsid w:val="00F63AAB"/>
    <w:rsid w:val="00F6541A"/>
    <w:rsid w:val="00F67435"/>
    <w:rsid w:val="00F70193"/>
    <w:rsid w:val="00F7313D"/>
    <w:rsid w:val="00F736CF"/>
    <w:rsid w:val="00F741D7"/>
    <w:rsid w:val="00F744C5"/>
    <w:rsid w:val="00F770EA"/>
    <w:rsid w:val="00F80837"/>
    <w:rsid w:val="00F80BC2"/>
    <w:rsid w:val="00F810CD"/>
    <w:rsid w:val="00F81F2E"/>
    <w:rsid w:val="00F82F55"/>
    <w:rsid w:val="00F83991"/>
    <w:rsid w:val="00F86646"/>
    <w:rsid w:val="00F92A47"/>
    <w:rsid w:val="00F93A73"/>
    <w:rsid w:val="00F940E5"/>
    <w:rsid w:val="00F94E08"/>
    <w:rsid w:val="00FA0961"/>
    <w:rsid w:val="00FA09DA"/>
    <w:rsid w:val="00FA1F91"/>
    <w:rsid w:val="00FA43FE"/>
    <w:rsid w:val="00FA7264"/>
    <w:rsid w:val="00FA72FE"/>
    <w:rsid w:val="00FA7323"/>
    <w:rsid w:val="00FA7742"/>
    <w:rsid w:val="00FA7ED8"/>
    <w:rsid w:val="00FB074F"/>
    <w:rsid w:val="00FB31D0"/>
    <w:rsid w:val="00FB39B1"/>
    <w:rsid w:val="00FB42DE"/>
    <w:rsid w:val="00FB630A"/>
    <w:rsid w:val="00FC05CA"/>
    <w:rsid w:val="00FC05D0"/>
    <w:rsid w:val="00FC1292"/>
    <w:rsid w:val="00FC15B9"/>
    <w:rsid w:val="00FC2B05"/>
    <w:rsid w:val="00FC2B8B"/>
    <w:rsid w:val="00FC38C9"/>
    <w:rsid w:val="00FC4034"/>
    <w:rsid w:val="00FC64BF"/>
    <w:rsid w:val="00FC69C4"/>
    <w:rsid w:val="00FC71A8"/>
    <w:rsid w:val="00FC7571"/>
    <w:rsid w:val="00FD24D4"/>
    <w:rsid w:val="00FD2C83"/>
    <w:rsid w:val="00FD6EE6"/>
    <w:rsid w:val="00FD7B3B"/>
    <w:rsid w:val="00FD7DF1"/>
    <w:rsid w:val="00FE123A"/>
    <w:rsid w:val="00FE133E"/>
    <w:rsid w:val="00FE1902"/>
    <w:rsid w:val="00FE23B9"/>
    <w:rsid w:val="00FE51F3"/>
    <w:rsid w:val="00FE6A21"/>
    <w:rsid w:val="00FF13D4"/>
    <w:rsid w:val="00FF3ED5"/>
    <w:rsid w:val="00FF4615"/>
    <w:rsid w:val="00FF4C91"/>
    <w:rsid w:val="00FF638F"/>
    <w:rsid w:val="00FF69E5"/>
    <w:rsid w:val="00FF6E47"/>
    <w:rsid w:val="00FF7753"/>
    <w:rsid w:val="00FF7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/>
    </o:shapedefaults>
    <o:shapelayout v:ext="edit">
      <o:idmap v:ext="edit" data="1"/>
      <o:rules v:ext="edit">
        <o:r id="V:Rule88" type="connector" idref="#_x0000_s1196"/>
        <o:r id="V:Rule89" type="connector" idref="#_x0000_s1208"/>
        <o:r id="V:Rule90" type="connector" idref="#_x0000_s1157"/>
        <o:r id="V:Rule91" type="connector" idref="#_x0000_s1152"/>
        <o:r id="V:Rule92" type="connector" idref="#_x0000_s1050"/>
        <o:r id="V:Rule93" type="connector" idref="#_x0000_s1195"/>
        <o:r id="V:Rule94" type="connector" idref="#_x0000_s1045"/>
        <o:r id="V:Rule95" type="connector" idref="#_x0000_s1115"/>
        <o:r id="V:Rule96" type="connector" idref="#_x0000_s1062"/>
        <o:r id="V:Rule97" type="connector" idref="#_x0000_s1146"/>
        <o:r id="V:Rule98" type="connector" idref="#_x0000_s1193"/>
        <o:r id="V:Rule99" type="connector" idref="#_x0000_s1029"/>
        <o:r id="V:Rule100" type="connector" idref="#_x0000_s1031"/>
        <o:r id="V:Rule101" type="connector" idref="#_x0000_s1104"/>
        <o:r id="V:Rule102" type="connector" idref="#_x0000_s1214"/>
        <o:r id="V:Rule103" type="connector" idref="#_x0000_s1061"/>
        <o:r id="V:Rule104" type="connector" idref="#_x0000_s1117"/>
        <o:r id="V:Rule105" type="connector" idref="#_x0000_s1030"/>
        <o:r id="V:Rule106" type="connector" idref="#_x0000_s1182"/>
        <o:r id="V:Rule107" type="connector" idref="#_x0000_s1153"/>
        <o:r id="V:Rule108" type="connector" idref="#_x0000_s1087"/>
        <o:r id="V:Rule109" type="connector" idref="#_x0000_s1049"/>
        <o:r id="V:Rule110" type="connector" idref="#_x0000_s1221"/>
        <o:r id="V:Rule111" type="connector" idref="#_x0000_s1210"/>
        <o:r id="V:Rule112" type="connector" idref="#_x0000_s1083"/>
        <o:r id="V:Rule113" type="connector" idref="#_x0000_s1037"/>
        <o:r id="V:Rule114" type="connector" idref="#_x0000_s1067"/>
        <o:r id="V:Rule115" type="connector" idref="#_x0000_s1194"/>
        <o:r id="V:Rule116" type="connector" idref="#_x0000_s1218"/>
        <o:r id="V:Rule117" type="connector" idref="#_x0000_s1197"/>
        <o:r id="V:Rule118" type="connector" idref="#_x0000_s1217"/>
        <o:r id="V:Rule119" type="connector" idref="#_x0000_s1048"/>
        <o:r id="V:Rule120" type="connector" idref="#_x0000_s1035"/>
        <o:r id="V:Rule121" type="connector" idref="#_x0000_s1112"/>
        <o:r id="V:Rule122" type="connector" idref="#_x0000_s1100"/>
        <o:r id="V:Rule123" type="connector" idref="#_x0000_s1198"/>
        <o:r id="V:Rule124" type="connector" idref="#_x0000_s1199"/>
        <o:r id="V:Rule125" type="connector" idref="#_x0000_s1051"/>
        <o:r id="V:Rule126" type="connector" idref="#_x0000_s1200"/>
        <o:r id="V:Rule127" type="connector" idref="#_x0000_s1127"/>
        <o:r id="V:Rule128" type="connector" idref="#_x0000_s1039"/>
        <o:r id="V:Rule129" type="connector" idref="#_x0000_s1128"/>
        <o:r id="V:Rule130" type="connector" idref="#_x0000_s1179"/>
        <o:r id="V:Rule131" type="connector" idref="#_x0000_s1220"/>
        <o:r id="V:Rule132" type="connector" idref="#_x0000_s1159"/>
        <o:r id="V:Rule133" type="connector" idref="#_x0000_s1036"/>
        <o:r id="V:Rule134" type="connector" idref="#_x0000_s1230"/>
        <o:r id="V:Rule135" type="connector" idref="#_x0000_s1053"/>
        <o:r id="V:Rule136" type="connector" idref="#_x0000_s1099"/>
        <o:r id="V:Rule137" type="connector" idref="#_x0000_s1125"/>
        <o:r id="V:Rule138" type="connector" idref="#_x0000_s1219"/>
        <o:r id="V:Rule139" type="connector" idref="#_x0000_s1212"/>
        <o:r id="V:Rule140" type="connector" idref="#_x0000_s1186"/>
        <o:r id="V:Rule141" type="connector" idref="#_x0000_s1180"/>
        <o:r id="V:Rule142" type="connector" idref="#_x0000_s1207"/>
        <o:r id="V:Rule143" type="connector" idref="#_x0000_s1086"/>
        <o:r id="V:Rule144" type="connector" idref="#_x0000_s1041"/>
        <o:r id="V:Rule145" type="connector" idref="#_x0000_s1063"/>
        <o:r id="V:Rule146" type="connector" idref="#_x0000_s1052"/>
        <o:r id="V:Rule147" type="connector" idref="#_x0000_s1148"/>
        <o:r id="V:Rule148" type="connector" idref="#_x0000_s1191"/>
        <o:r id="V:Rule149" type="connector" idref="#_x0000_s1088"/>
        <o:r id="V:Rule150" type="connector" idref="#_x0000_s1054"/>
        <o:r id="V:Rule151" type="connector" idref="#_x0000_s1211"/>
        <o:r id="V:Rule152" type="connector" idref="#_x0000_s1151"/>
        <o:r id="V:Rule153" type="connector" idref="#_x0000_s1145"/>
        <o:r id="V:Rule154" type="connector" idref="#_x0000_s1060"/>
        <o:r id="V:Rule155" type="connector" idref="#_x0000_s1116"/>
        <o:r id="V:Rule156" type="connector" idref="#_x0000_s1034"/>
        <o:r id="V:Rule157" type="connector" idref="#_x0000_s1184"/>
        <o:r id="V:Rule158" type="connector" idref="#_x0000_s1215"/>
        <o:r id="V:Rule159" type="connector" idref="#_x0000_s1033"/>
        <o:r id="V:Rule160" type="connector" idref="#_x0000_s1192"/>
        <o:r id="V:Rule161" type="connector" idref="#_x0000_s1126"/>
        <o:r id="V:Rule162" type="connector" idref="#_x0000_s1046"/>
        <o:r id="V:Rule163" type="connector" idref="#_x0000_s1089"/>
        <o:r id="V:Rule164" type="connector" idref="#_x0000_s1161"/>
        <o:r id="V:Rule165" type="connector" idref="#_x0000_s1032"/>
        <o:r id="V:Rule166" type="connector" idref="#_x0000_s1113"/>
        <o:r id="V:Rule167" type="connector" idref="#_x0000_s1038"/>
        <o:r id="V:Rule168" type="connector" idref="#_x0000_s1085"/>
        <o:r id="V:Rule169" type="connector" idref="#_x0000_s1040"/>
        <o:r id="V:Rule170" type="connector" idref="#_x0000_s1065"/>
        <o:r id="V:Rule171" type="connector" idref="#_x0000_s1042"/>
        <o:r id="V:Rule172" type="connector" idref="#_x0000_s1047"/>
        <o:r id="V:Rule173" type="connector" idref="#_x0000_s1084"/>
        <o:r id="V:Rule174" type="connector" idref="#_x0000_s12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919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823919"/>
    <w:rPr>
      <w:color w:val="0000FF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F34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3484F"/>
  </w:style>
  <w:style w:type="paragraph" w:styleId="a8">
    <w:name w:val="footer"/>
    <w:basedOn w:val="a"/>
    <w:link w:val="a9"/>
    <w:uiPriority w:val="99"/>
    <w:semiHidden/>
    <w:unhideWhenUsed/>
    <w:rsid w:val="00F34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3484F"/>
  </w:style>
  <w:style w:type="paragraph" w:styleId="aa">
    <w:name w:val="No Spacing"/>
    <w:uiPriority w:val="1"/>
    <w:qFormat/>
    <w:rsid w:val="0042453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D1C54"/>
    <w:pPr>
      <w:ind w:left="720"/>
      <w:contextualSpacing/>
    </w:pPr>
  </w:style>
  <w:style w:type="paragraph" w:styleId="ac">
    <w:name w:val="footnote text"/>
    <w:basedOn w:val="a"/>
    <w:link w:val="ad"/>
    <w:uiPriority w:val="99"/>
    <w:semiHidden/>
    <w:unhideWhenUsed/>
    <w:rsid w:val="00C3263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3263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3263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veri-vorota.ru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vorota@antes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www.antes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2FDE9-797B-4823-ABB3-FC3427ED7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2267</Words>
  <Characters>12927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Пятков</cp:lastModifiedBy>
  <cp:revision>2</cp:revision>
  <cp:lastPrinted>2017-11-01T12:49:00Z</cp:lastPrinted>
  <dcterms:created xsi:type="dcterms:W3CDTF">2023-05-23T06:00:00Z</dcterms:created>
  <dcterms:modified xsi:type="dcterms:W3CDTF">2023-05-23T06:00:00Z</dcterms:modified>
</cp:coreProperties>
</file>